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3A14" w14:textId="77777777" w:rsidR="005E674C" w:rsidRDefault="00C0133A" w:rsidP="005E674C">
      <w:pPr>
        <w:pStyle w:val="Heading3"/>
        <w:rPr>
          <w:sz w:val="32"/>
          <w:szCs w:val="32"/>
        </w:rPr>
      </w:pPr>
      <w:r>
        <w:rPr>
          <w:noProof/>
        </w:rPr>
        <w:pict w14:anchorId="388BA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7pt;height:54pt;z-index:251657728;mso-position-horizontal:center;mso-position-horizontal-relative:margin;mso-position-vertical:top;mso-position-vertical-relative:margin">
            <v:imagedata r:id="rId11" o:title="MMA_Logo_Horizontal_2c_spot"/>
            <w10:wrap type="square" anchorx="margin" anchory="margin"/>
          </v:shape>
        </w:pict>
      </w:r>
    </w:p>
    <w:p w14:paraId="00E1D5C1" w14:textId="77777777" w:rsidR="00166872" w:rsidRPr="005E674C" w:rsidRDefault="005D2FD4" w:rsidP="005E674C">
      <w:pPr>
        <w:pStyle w:val="Heading3"/>
        <w:jc w:val="center"/>
        <w:rPr>
          <w:sz w:val="32"/>
          <w:szCs w:val="32"/>
        </w:rPr>
      </w:pPr>
      <w:r w:rsidRPr="005E674C">
        <w:rPr>
          <w:sz w:val="32"/>
          <w:szCs w:val="32"/>
        </w:rPr>
        <w:t>Committee on Physician Quality</w:t>
      </w:r>
    </w:p>
    <w:p w14:paraId="72D20156" w14:textId="343955CA" w:rsidR="00D253A2" w:rsidRPr="005E674C" w:rsidRDefault="00A00FBF" w:rsidP="00D253A2">
      <w:pPr>
        <w:pStyle w:val="NoSpacing"/>
        <w:jc w:val="center"/>
        <w:rPr>
          <w:rFonts w:ascii="Tahoma" w:hAnsi="Tahoma" w:cs="Tahoma"/>
          <w:b/>
        </w:rPr>
      </w:pPr>
      <w:r>
        <w:rPr>
          <w:rFonts w:ascii="Tahoma" w:hAnsi="Tahoma" w:cs="Tahoma"/>
          <w:b/>
        </w:rPr>
        <w:t>November 13, 2018</w:t>
      </w:r>
    </w:p>
    <w:p w14:paraId="7D8A313B" w14:textId="77777777" w:rsidR="001F2235" w:rsidRPr="00633A1E" w:rsidRDefault="00BD774E" w:rsidP="00131E3B">
      <w:pPr>
        <w:jc w:val="center"/>
        <w:rPr>
          <w:rFonts w:ascii="Tahoma" w:hAnsi="Tahoma" w:cs="Tahoma"/>
          <w:b/>
          <w:sz w:val="20"/>
          <w:szCs w:val="20"/>
        </w:rPr>
      </w:pPr>
      <w:r w:rsidRPr="00633A1E">
        <w:rPr>
          <w:rFonts w:ascii="Tahoma" w:hAnsi="Tahoma" w:cs="Tahoma"/>
          <w:b/>
        </w:rPr>
        <w:t>Meeting Minutes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10"/>
        <w:gridCol w:w="4230"/>
        <w:gridCol w:w="3060"/>
        <w:gridCol w:w="2880"/>
      </w:tblGrid>
      <w:tr w:rsidR="0062048C" w:rsidRPr="00FD0651" w14:paraId="7A90E541" w14:textId="77777777" w:rsidTr="005D08D7">
        <w:tc>
          <w:tcPr>
            <w:tcW w:w="3258" w:type="dxa"/>
            <w:gridSpan w:val="2"/>
            <w:tcBorders>
              <w:top w:val="nil"/>
              <w:left w:val="nil"/>
              <w:bottom w:val="single" w:sz="4" w:space="0" w:color="auto"/>
              <w:right w:val="nil"/>
            </w:tcBorders>
          </w:tcPr>
          <w:p w14:paraId="398FACE1" w14:textId="77777777" w:rsidR="00766E43" w:rsidRPr="00FD0651" w:rsidRDefault="00190AE7" w:rsidP="009E6A06">
            <w:pPr>
              <w:rPr>
                <w:rFonts w:ascii="Tahoma" w:hAnsi="Tahoma" w:cs="Tahoma"/>
                <w:bCs/>
                <w:i/>
                <w:sz w:val="20"/>
                <w:u w:val="single"/>
              </w:rPr>
            </w:pPr>
            <w:r w:rsidRPr="00FD0651">
              <w:rPr>
                <w:rFonts w:ascii="Tahoma" w:hAnsi="Tahoma" w:cs="Tahoma"/>
                <w:bCs/>
                <w:i/>
                <w:sz w:val="20"/>
                <w:u w:val="single"/>
              </w:rPr>
              <w:t>Members &amp; MMA Staff</w:t>
            </w:r>
          </w:p>
          <w:p w14:paraId="57E804BC" w14:textId="15AB02CC" w:rsidR="004056DB" w:rsidRPr="00FD0651" w:rsidRDefault="00131E3B" w:rsidP="005D08D7">
            <w:pPr>
              <w:numPr>
                <w:ilvl w:val="0"/>
                <w:numId w:val="14"/>
              </w:numPr>
              <w:rPr>
                <w:rFonts w:ascii="Tahoma" w:hAnsi="Tahoma" w:cs="Tahoma"/>
                <w:bCs/>
                <w:i/>
                <w:sz w:val="20"/>
              </w:rPr>
            </w:pPr>
            <w:r w:rsidRPr="00FD0651">
              <w:rPr>
                <w:rFonts w:ascii="Tahoma" w:hAnsi="Tahoma" w:cs="Tahoma"/>
                <w:bCs/>
                <w:i/>
                <w:sz w:val="20"/>
              </w:rPr>
              <w:t>Richard</w:t>
            </w:r>
            <w:r w:rsidR="001823B0" w:rsidRPr="00FD0651">
              <w:rPr>
                <w:rFonts w:ascii="Tahoma" w:hAnsi="Tahoma" w:cs="Tahoma"/>
                <w:bCs/>
                <w:i/>
                <w:sz w:val="20"/>
              </w:rPr>
              <w:t xml:space="preserve"> Cabot, MD</w:t>
            </w:r>
            <w:r w:rsidR="00C43540" w:rsidRPr="00FD0651">
              <w:rPr>
                <w:rFonts w:ascii="Tahoma" w:hAnsi="Tahoma" w:cs="Tahoma"/>
                <w:bCs/>
                <w:i/>
                <w:sz w:val="20"/>
              </w:rPr>
              <w:t xml:space="preserve"> </w:t>
            </w:r>
            <w:r w:rsidR="005D08D7">
              <w:rPr>
                <w:rFonts w:ascii="Tahoma" w:hAnsi="Tahoma" w:cs="Tahoma"/>
                <w:bCs/>
                <w:i/>
                <w:sz w:val="20"/>
              </w:rPr>
              <w:t>(Excused)</w:t>
            </w:r>
          </w:p>
          <w:p w14:paraId="7B0A87B2" w14:textId="77777777" w:rsidR="00766E43" w:rsidRPr="00FD0651" w:rsidRDefault="002371D3" w:rsidP="00480992">
            <w:pPr>
              <w:numPr>
                <w:ilvl w:val="0"/>
                <w:numId w:val="10"/>
              </w:numPr>
              <w:rPr>
                <w:rFonts w:ascii="Tahoma" w:hAnsi="Tahoma" w:cs="Tahoma"/>
                <w:bCs/>
                <w:i/>
                <w:sz w:val="20"/>
              </w:rPr>
            </w:pPr>
            <w:r w:rsidRPr="00FD0651">
              <w:rPr>
                <w:rFonts w:ascii="Tahoma" w:hAnsi="Tahoma" w:cs="Tahoma"/>
                <w:bCs/>
                <w:i/>
                <w:sz w:val="20"/>
              </w:rPr>
              <w:t>David Dixon, MD</w:t>
            </w:r>
            <w:r w:rsidR="00633A1E" w:rsidRPr="00FD0651">
              <w:rPr>
                <w:rFonts w:ascii="Tahoma" w:hAnsi="Tahoma" w:cs="Tahoma"/>
                <w:bCs/>
                <w:i/>
                <w:sz w:val="20"/>
              </w:rPr>
              <w:t xml:space="preserve"> </w:t>
            </w:r>
          </w:p>
          <w:p w14:paraId="5E04AAFA" w14:textId="77777777" w:rsidR="0083720A" w:rsidRPr="00FD0651" w:rsidRDefault="00830761" w:rsidP="00480992">
            <w:pPr>
              <w:numPr>
                <w:ilvl w:val="0"/>
                <w:numId w:val="4"/>
              </w:numPr>
              <w:rPr>
                <w:rFonts w:ascii="Tahoma" w:hAnsi="Tahoma" w:cs="Tahoma"/>
                <w:bCs/>
                <w:i/>
                <w:sz w:val="20"/>
              </w:rPr>
            </w:pPr>
            <w:r w:rsidRPr="00FD0651">
              <w:rPr>
                <w:rFonts w:ascii="Tahoma" w:hAnsi="Tahoma" w:cs="Tahoma"/>
                <w:bCs/>
                <w:i/>
                <w:sz w:val="20"/>
              </w:rPr>
              <w:t>David W. Edsall, MD</w:t>
            </w:r>
          </w:p>
          <w:p w14:paraId="742027A3" w14:textId="77777777" w:rsidR="0083720A" w:rsidRPr="00FD0651" w:rsidRDefault="0083720A" w:rsidP="00480992">
            <w:pPr>
              <w:numPr>
                <w:ilvl w:val="0"/>
                <w:numId w:val="2"/>
              </w:numPr>
              <w:rPr>
                <w:rFonts w:ascii="Tahoma" w:hAnsi="Tahoma" w:cs="Tahoma"/>
                <w:bCs/>
                <w:i/>
                <w:sz w:val="20"/>
              </w:rPr>
            </w:pPr>
            <w:r w:rsidRPr="00FD0651">
              <w:rPr>
                <w:rFonts w:ascii="Tahoma" w:hAnsi="Tahoma" w:cs="Tahoma"/>
                <w:bCs/>
                <w:i/>
                <w:sz w:val="20"/>
              </w:rPr>
              <w:t>David McDer</w:t>
            </w:r>
            <w:r w:rsidR="00924F9E" w:rsidRPr="00FD0651">
              <w:rPr>
                <w:rFonts w:ascii="Tahoma" w:hAnsi="Tahoma" w:cs="Tahoma"/>
                <w:bCs/>
                <w:i/>
                <w:sz w:val="20"/>
              </w:rPr>
              <w:t>mott, MD</w:t>
            </w:r>
            <w:r w:rsidR="0054401C" w:rsidRPr="00FD0651">
              <w:rPr>
                <w:rFonts w:ascii="Tahoma" w:hAnsi="Tahoma" w:cs="Tahoma"/>
                <w:bCs/>
                <w:i/>
                <w:sz w:val="20"/>
              </w:rPr>
              <w:t xml:space="preserve"> </w:t>
            </w:r>
            <w:r w:rsidR="0035274C" w:rsidRPr="00FD0651">
              <w:rPr>
                <w:rFonts w:ascii="Tahoma" w:hAnsi="Tahoma" w:cs="Tahoma"/>
                <w:bCs/>
                <w:i/>
                <w:sz w:val="20"/>
              </w:rPr>
              <w:t>(Excused)</w:t>
            </w:r>
          </w:p>
          <w:p w14:paraId="109D8ADC" w14:textId="77777777" w:rsidR="00D82401" w:rsidRPr="00FD0651" w:rsidRDefault="005162CA" w:rsidP="005D08D7">
            <w:pPr>
              <w:numPr>
                <w:ilvl w:val="0"/>
                <w:numId w:val="13"/>
              </w:numPr>
              <w:rPr>
                <w:rFonts w:ascii="Tahoma" w:hAnsi="Tahoma" w:cs="Tahoma"/>
                <w:bCs/>
                <w:i/>
                <w:sz w:val="20"/>
              </w:rPr>
            </w:pPr>
            <w:r>
              <w:rPr>
                <w:rFonts w:ascii="Tahoma" w:hAnsi="Tahoma" w:cs="Tahoma"/>
                <w:bCs/>
                <w:i/>
                <w:sz w:val="20"/>
              </w:rPr>
              <w:t>Lindsey Kerr, MD</w:t>
            </w:r>
          </w:p>
          <w:p w14:paraId="06E4CA1B" w14:textId="77777777" w:rsidR="00924F9E" w:rsidRPr="00FD0651" w:rsidRDefault="00924F9E" w:rsidP="004D4D1F">
            <w:pPr>
              <w:ind w:left="360"/>
              <w:rPr>
                <w:rFonts w:ascii="Tahoma" w:hAnsi="Tahoma" w:cs="Tahoma"/>
                <w:bCs/>
                <w:i/>
                <w:sz w:val="20"/>
              </w:rPr>
            </w:pPr>
          </w:p>
        </w:tc>
        <w:tc>
          <w:tcPr>
            <w:tcW w:w="4230" w:type="dxa"/>
            <w:tcBorders>
              <w:top w:val="nil"/>
              <w:left w:val="nil"/>
              <w:bottom w:val="single" w:sz="4" w:space="0" w:color="auto"/>
              <w:right w:val="nil"/>
            </w:tcBorders>
          </w:tcPr>
          <w:p w14:paraId="122A196C" w14:textId="77777777" w:rsidR="00766E43" w:rsidRPr="00FD0651" w:rsidRDefault="00766E43" w:rsidP="00480992">
            <w:pPr>
              <w:numPr>
                <w:ilvl w:val="0"/>
                <w:numId w:val="1"/>
              </w:numPr>
              <w:jc w:val="both"/>
              <w:rPr>
                <w:rFonts w:ascii="Tahoma" w:hAnsi="Tahoma" w:cs="Tahoma"/>
                <w:bCs/>
                <w:i/>
                <w:sz w:val="20"/>
              </w:rPr>
            </w:pPr>
            <w:r w:rsidRPr="00FD0651">
              <w:rPr>
                <w:rFonts w:ascii="Tahoma" w:hAnsi="Tahoma" w:cs="Tahoma"/>
                <w:bCs/>
                <w:i/>
                <w:sz w:val="20"/>
              </w:rPr>
              <w:t>Buell Miller, MD</w:t>
            </w:r>
            <w:r w:rsidR="00E44FD1" w:rsidRPr="00FD0651">
              <w:rPr>
                <w:rFonts w:ascii="Tahoma" w:hAnsi="Tahoma" w:cs="Tahoma"/>
                <w:bCs/>
                <w:i/>
                <w:sz w:val="20"/>
              </w:rPr>
              <w:t xml:space="preserve"> </w:t>
            </w:r>
            <w:r w:rsidR="00706D23" w:rsidRPr="00FD0651">
              <w:rPr>
                <w:rFonts w:ascii="Tahoma" w:hAnsi="Tahoma" w:cs="Tahoma"/>
                <w:bCs/>
                <w:i/>
                <w:sz w:val="20"/>
              </w:rPr>
              <w:t>(Excused)</w:t>
            </w:r>
          </w:p>
          <w:p w14:paraId="741DECC5" w14:textId="77777777" w:rsidR="000C4016" w:rsidRPr="00FD0651" w:rsidRDefault="008D16B5" w:rsidP="00480992">
            <w:pPr>
              <w:numPr>
                <w:ilvl w:val="0"/>
                <w:numId w:val="5"/>
              </w:numPr>
              <w:jc w:val="both"/>
              <w:rPr>
                <w:rFonts w:ascii="Tahoma" w:hAnsi="Tahoma" w:cs="Tahoma"/>
                <w:bCs/>
                <w:i/>
                <w:sz w:val="20"/>
              </w:rPr>
            </w:pPr>
            <w:r w:rsidRPr="00FD0651">
              <w:rPr>
                <w:rFonts w:ascii="Tahoma" w:hAnsi="Tahoma" w:cs="Tahoma"/>
                <w:bCs/>
                <w:i/>
                <w:sz w:val="20"/>
              </w:rPr>
              <w:t xml:space="preserve">Dianna Poulin </w:t>
            </w:r>
          </w:p>
          <w:p w14:paraId="3B1125AC" w14:textId="77777777" w:rsidR="00237370" w:rsidRPr="00FD0651" w:rsidRDefault="00237370" w:rsidP="005D08D7">
            <w:pPr>
              <w:numPr>
                <w:ilvl w:val="0"/>
                <w:numId w:val="15"/>
              </w:numPr>
              <w:jc w:val="both"/>
              <w:rPr>
                <w:rFonts w:ascii="Tahoma" w:hAnsi="Tahoma" w:cs="Tahoma"/>
                <w:bCs/>
                <w:i/>
                <w:sz w:val="20"/>
              </w:rPr>
            </w:pPr>
            <w:r w:rsidRPr="00FD0651">
              <w:rPr>
                <w:rFonts w:ascii="Tahoma" w:hAnsi="Tahoma" w:cs="Tahoma"/>
                <w:bCs/>
                <w:i/>
                <w:sz w:val="20"/>
              </w:rPr>
              <w:t>Amanda Richards (MOA)</w:t>
            </w:r>
          </w:p>
          <w:p w14:paraId="1BDF04BD" w14:textId="59CF3102" w:rsidR="003A7241" w:rsidRPr="00FD0651" w:rsidRDefault="009C3807" w:rsidP="00480992">
            <w:pPr>
              <w:numPr>
                <w:ilvl w:val="0"/>
                <w:numId w:val="6"/>
              </w:numPr>
              <w:jc w:val="both"/>
              <w:rPr>
                <w:rFonts w:ascii="Tahoma" w:hAnsi="Tahoma" w:cs="Tahoma"/>
                <w:bCs/>
                <w:i/>
                <w:sz w:val="20"/>
              </w:rPr>
            </w:pPr>
            <w:r w:rsidRPr="00FD0651">
              <w:rPr>
                <w:rFonts w:ascii="Tahoma" w:hAnsi="Tahoma" w:cs="Tahoma"/>
                <w:bCs/>
                <w:i/>
                <w:sz w:val="20"/>
              </w:rPr>
              <w:t>Erik Steele, DO (</w:t>
            </w:r>
            <w:r w:rsidR="00706D23" w:rsidRPr="00FD0651">
              <w:rPr>
                <w:rFonts w:ascii="Tahoma" w:hAnsi="Tahoma" w:cs="Tahoma"/>
                <w:bCs/>
                <w:i/>
                <w:sz w:val="20"/>
              </w:rPr>
              <w:t>Co-</w:t>
            </w:r>
            <w:r w:rsidRPr="00FD0651">
              <w:rPr>
                <w:rFonts w:ascii="Tahoma" w:hAnsi="Tahoma" w:cs="Tahoma"/>
                <w:bCs/>
                <w:i/>
                <w:sz w:val="20"/>
              </w:rPr>
              <w:t>Chair)</w:t>
            </w:r>
            <w:r w:rsidR="005D08D7">
              <w:rPr>
                <w:rFonts w:ascii="Tahoma" w:hAnsi="Tahoma" w:cs="Tahoma"/>
                <w:bCs/>
                <w:i/>
                <w:sz w:val="20"/>
              </w:rPr>
              <w:t xml:space="preserve"> (Excused)</w:t>
            </w:r>
          </w:p>
          <w:p w14:paraId="55C5848D" w14:textId="5C5B8275" w:rsidR="00F925DB" w:rsidRDefault="0083720A" w:rsidP="005D08D7">
            <w:pPr>
              <w:numPr>
                <w:ilvl w:val="0"/>
                <w:numId w:val="15"/>
              </w:numPr>
              <w:jc w:val="both"/>
              <w:rPr>
                <w:rFonts w:ascii="Tahoma" w:hAnsi="Tahoma" w:cs="Tahoma"/>
                <w:bCs/>
                <w:i/>
                <w:sz w:val="20"/>
              </w:rPr>
            </w:pPr>
            <w:r w:rsidRPr="00FD0651">
              <w:rPr>
                <w:rFonts w:ascii="Tahoma" w:hAnsi="Tahoma" w:cs="Tahoma"/>
                <w:bCs/>
                <w:i/>
                <w:sz w:val="20"/>
              </w:rPr>
              <w:t>Gordon Smith, Esq.</w:t>
            </w:r>
            <w:r w:rsidR="00D272DA" w:rsidRPr="00FD0651">
              <w:rPr>
                <w:rFonts w:ascii="Tahoma" w:hAnsi="Tahoma" w:cs="Tahoma"/>
                <w:bCs/>
                <w:i/>
                <w:sz w:val="20"/>
              </w:rPr>
              <w:t xml:space="preserve"> </w:t>
            </w:r>
            <w:r w:rsidR="005D08D7">
              <w:rPr>
                <w:rFonts w:ascii="Tahoma" w:hAnsi="Tahoma" w:cs="Tahoma"/>
                <w:bCs/>
                <w:i/>
                <w:sz w:val="20"/>
              </w:rPr>
              <w:t>(Excused)</w:t>
            </w:r>
          </w:p>
          <w:p w14:paraId="157AF06A" w14:textId="77777777" w:rsidR="0083720A" w:rsidRPr="00F925DB" w:rsidRDefault="002D3CA3" w:rsidP="00F925DB">
            <w:pPr>
              <w:numPr>
                <w:ilvl w:val="0"/>
                <w:numId w:val="8"/>
              </w:numPr>
              <w:jc w:val="both"/>
              <w:rPr>
                <w:rFonts w:ascii="Tahoma" w:hAnsi="Tahoma" w:cs="Tahoma"/>
                <w:bCs/>
                <w:i/>
                <w:sz w:val="20"/>
              </w:rPr>
            </w:pPr>
            <w:r w:rsidRPr="00F925DB">
              <w:rPr>
                <w:rFonts w:ascii="Tahoma" w:hAnsi="Tahoma" w:cs="Tahoma"/>
                <w:bCs/>
                <w:i/>
                <w:sz w:val="20"/>
              </w:rPr>
              <w:t xml:space="preserve">James </w:t>
            </w:r>
            <w:r w:rsidR="0039238F" w:rsidRPr="00F925DB">
              <w:rPr>
                <w:rFonts w:ascii="Tahoma" w:hAnsi="Tahoma" w:cs="Tahoma"/>
                <w:bCs/>
                <w:i/>
                <w:sz w:val="20"/>
              </w:rPr>
              <w:t>Timoney, MD</w:t>
            </w:r>
            <w:r w:rsidR="00357EF2" w:rsidRPr="00F925DB">
              <w:rPr>
                <w:rFonts w:ascii="Tahoma" w:hAnsi="Tahoma" w:cs="Tahoma"/>
                <w:bCs/>
                <w:i/>
                <w:sz w:val="20"/>
              </w:rPr>
              <w:t xml:space="preserve"> </w:t>
            </w:r>
          </w:p>
          <w:p w14:paraId="2865C829" w14:textId="77777777" w:rsidR="000C4016" w:rsidRPr="00FD0651" w:rsidRDefault="000C4016" w:rsidP="00A00FBF">
            <w:pPr>
              <w:numPr>
                <w:ilvl w:val="0"/>
                <w:numId w:val="16"/>
              </w:numPr>
              <w:jc w:val="both"/>
              <w:rPr>
                <w:rFonts w:ascii="Tahoma" w:hAnsi="Tahoma" w:cs="Tahoma"/>
                <w:bCs/>
                <w:i/>
                <w:sz w:val="20"/>
              </w:rPr>
            </w:pPr>
            <w:r w:rsidRPr="00FD0651">
              <w:rPr>
                <w:rFonts w:ascii="Tahoma" w:hAnsi="Tahoma" w:cs="Tahoma"/>
                <w:bCs/>
                <w:i/>
                <w:sz w:val="20"/>
              </w:rPr>
              <w:t>Eric Wise, MD</w:t>
            </w:r>
          </w:p>
          <w:p w14:paraId="63BC8277" w14:textId="2B76EE21" w:rsidR="00035882" w:rsidRPr="00FD0651" w:rsidRDefault="00035882" w:rsidP="005D08D7">
            <w:pPr>
              <w:numPr>
                <w:ilvl w:val="0"/>
                <w:numId w:val="9"/>
              </w:numPr>
              <w:jc w:val="both"/>
              <w:rPr>
                <w:rFonts w:ascii="Tahoma" w:hAnsi="Tahoma" w:cs="Tahoma"/>
                <w:bCs/>
                <w:i/>
                <w:sz w:val="20"/>
              </w:rPr>
            </w:pPr>
            <w:r w:rsidRPr="00FD0651">
              <w:rPr>
                <w:rFonts w:ascii="Tahoma" w:hAnsi="Tahoma" w:cs="Tahoma"/>
                <w:bCs/>
                <w:i/>
                <w:sz w:val="20"/>
              </w:rPr>
              <w:t>John Yindra, MD</w:t>
            </w:r>
            <w:r w:rsidR="00314AF3" w:rsidRPr="00FD0651">
              <w:rPr>
                <w:rFonts w:ascii="Tahoma" w:hAnsi="Tahoma" w:cs="Tahoma"/>
                <w:bCs/>
                <w:i/>
                <w:sz w:val="20"/>
              </w:rPr>
              <w:t xml:space="preserve"> </w:t>
            </w:r>
            <w:r w:rsidR="00706D23" w:rsidRPr="00FD0651">
              <w:rPr>
                <w:rFonts w:ascii="Tahoma" w:hAnsi="Tahoma" w:cs="Tahoma"/>
                <w:bCs/>
                <w:i/>
                <w:sz w:val="20"/>
              </w:rPr>
              <w:t>(Co-Chair)</w:t>
            </w:r>
            <w:r w:rsidR="005D08D7">
              <w:rPr>
                <w:rFonts w:ascii="Tahoma" w:hAnsi="Tahoma" w:cs="Tahoma"/>
                <w:bCs/>
                <w:i/>
                <w:sz w:val="20"/>
              </w:rPr>
              <w:t xml:space="preserve"> (Excused)</w:t>
            </w:r>
          </w:p>
          <w:p w14:paraId="51E60A90" w14:textId="77777777" w:rsidR="009E6A06" w:rsidRPr="00FD0651" w:rsidRDefault="009E6A06" w:rsidP="009E6A06">
            <w:pPr>
              <w:ind w:left="1080"/>
              <w:rPr>
                <w:rFonts w:ascii="Tahoma" w:hAnsi="Tahoma" w:cs="Tahoma"/>
                <w:bCs/>
                <w:i/>
                <w:sz w:val="20"/>
              </w:rPr>
            </w:pPr>
          </w:p>
        </w:tc>
        <w:tc>
          <w:tcPr>
            <w:tcW w:w="5940" w:type="dxa"/>
            <w:gridSpan w:val="2"/>
            <w:tcBorders>
              <w:top w:val="nil"/>
              <w:left w:val="nil"/>
              <w:bottom w:val="single" w:sz="4" w:space="0" w:color="auto"/>
              <w:right w:val="nil"/>
            </w:tcBorders>
          </w:tcPr>
          <w:p w14:paraId="01300F68" w14:textId="77777777" w:rsidR="009E6A06" w:rsidRPr="00FD0651" w:rsidRDefault="009E6A06" w:rsidP="009E6A06">
            <w:pPr>
              <w:rPr>
                <w:rFonts w:ascii="Tahoma" w:hAnsi="Tahoma" w:cs="Tahoma"/>
                <w:i/>
                <w:sz w:val="20"/>
                <w:szCs w:val="20"/>
                <w:u w:val="single"/>
              </w:rPr>
            </w:pPr>
            <w:r w:rsidRPr="00FD0651">
              <w:rPr>
                <w:rFonts w:ascii="Tahoma" w:hAnsi="Tahoma" w:cs="Tahoma"/>
                <w:i/>
                <w:sz w:val="20"/>
                <w:szCs w:val="20"/>
                <w:u w:val="single"/>
              </w:rPr>
              <w:t>Guest</w:t>
            </w:r>
            <w:r w:rsidR="00674949" w:rsidRPr="00FD0651">
              <w:rPr>
                <w:rFonts w:ascii="Tahoma" w:hAnsi="Tahoma" w:cs="Tahoma"/>
                <w:i/>
                <w:sz w:val="20"/>
                <w:szCs w:val="20"/>
                <w:u w:val="single"/>
              </w:rPr>
              <w:t>s</w:t>
            </w:r>
            <w:r w:rsidRPr="00FD0651">
              <w:rPr>
                <w:rFonts w:ascii="Tahoma" w:hAnsi="Tahoma" w:cs="Tahoma"/>
                <w:i/>
                <w:sz w:val="20"/>
                <w:szCs w:val="20"/>
                <w:u w:val="single"/>
              </w:rPr>
              <w:t>:</w:t>
            </w:r>
          </w:p>
          <w:p w14:paraId="3F7E104D" w14:textId="40F9B307" w:rsidR="003A093B" w:rsidRDefault="003A093B" w:rsidP="00A00FBF">
            <w:pPr>
              <w:rPr>
                <w:rFonts w:ascii="Tahoma" w:hAnsi="Tahoma" w:cs="Tahoma"/>
                <w:i/>
                <w:sz w:val="20"/>
                <w:szCs w:val="20"/>
              </w:rPr>
            </w:pPr>
            <w:r>
              <w:rPr>
                <w:rFonts w:ascii="Tahoma" w:hAnsi="Tahoma" w:cs="Tahoma"/>
                <w:i/>
                <w:sz w:val="20"/>
                <w:szCs w:val="20"/>
              </w:rPr>
              <w:t>InterMed P.A.:</w:t>
            </w:r>
          </w:p>
          <w:p w14:paraId="130404B9" w14:textId="1F7BC386" w:rsidR="00A00FBF" w:rsidRPr="00A00FBF" w:rsidRDefault="003A093B" w:rsidP="003A093B">
            <w:pPr>
              <w:numPr>
                <w:ilvl w:val="0"/>
                <w:numId w:val="20"/>
              </w:numPr>
              <w:rPr>
                <w:rFonts w:ascii="Tahoma" w:hAnsi="Tahoma" w:cs="Tahoma"/>
                <w:i/>
                <w:sz w:val="20"/>
                <w:szCs w:val="20"/>
              </w:rPr>
            </w:pPr>
            <w:bookmarkStart w:id="0" w:name="_Hlk529955434"/>
            <w:r>
              <w:rPr>
                <w:rFonts w:ascii="Tahoma" w:hAnsi="Tahoma" w:cs="Tahoma"/>
                <w:i/>
                <w:sz w:val="20"/>
                <w:szCs w:val="20"/>
              </w:rPr>
              <w:t xml:space="preserve">Valerie Jackson, </w:t>
            </w:r>
            <w:r w:rsidR="00A00FBF" w:rsidRPr="00A00FBF">
              <w:rPr>
                <w:rFonts w:ascii="Tahoma" w:hAnsi="Tahoma" w:cs="Tahoma"/>
                <w:i/>
                <w:sz w:val="20"/>
                <w:szCs w:val="20"/>
              </w:rPr>
              <w:t>Manager, Clinical Systems Improvement</w:t>
            </w:r>
          </w:p>
          <w:p w14:paraId="68360E8C" w14:textId="77777777" w:rsidR="003A093B" w:rsidRDefault="003A093B" w:rsidP="003A093B">
            <w:pPr>
              <w:numPr>
                <w:ilvl w:val="0"/>
                <w:numId w:val="20"/>
              </w:numPr>
              <w:rPr>
                <w:rFonts w:ascii="Tahoma" w:hAnsi="Tahoma" w:cs="Tahoma"/>
                <w:i/>
                <w:sz w:val="20"/>
                <w:szCs w:val="20"/>
              </w:rPr>
            </w:pPr>
            <w:r w:rsidRPr="003A093B">
              <w:rPr>
                <w:rFonts w:ascii="Tahoma" w:hAnsi="Tahoma" w:cs="Tahoma"/>
                <w:i/>
                <w:sz w:val="20"/>
                <w:szCs w:val="20"/>
              </w:rPr>
              <w:t xml:space="preserve">Stephanie Mills, Director of Compliance </w:t>
            </w:r>
          </w:p>
          <w:bookmarkEnd w:id="0"/>
          <w:p w14:paraId="1D409064" w14:textId="77777777" w:rsidR="003A093B" w:rsidRDefault="003A093B" w:rsidP="00674949">
            <w:pPr>
              <w:rPr>
                <w:rFonts w:ascii="Tahoma" w:hAnsi="Tahoma" w:cs="Tahoma"/>
                <w:i/>
                <w:sz w:val="20"/>
                <w:szCs w:val="20"/>
              </w:rPr>
            </w:pPr>
            <w:r>
              <w:rPr>
                <w:rFonts w:ascii="Tahoma" w:hAnsi="Tahoma" w:cs="Tahoma"/>
                <w:i/>
                <w:sz w:val="20"/>
                <w:szCs w:val="20"/>
              </w:rPr>
              <w:t>Maine Family Planning:</w:t>
            </w:r>
          </w:p>
          <w:p w14:paraId="64B8D46D" w14:textId="5D116ED0" w:rsidR="00A00FBF" w:rsidRDefault="00A00FBF" w:rsidP="003A093B">
            <w:pPr>
              <w:numPr>
                <w:ilvl w:val="0"/>
                <w:numId w:val="21"/>
              </w:numPr>
              <w:rPr>
                <w:rFonts w:ascii="Tahoma" w:hAnsi="Tahoma" w:cs="Tahoma"/>
                <w:i/>
                <w:sz w:val="20"/>
                <w:szCs w:val="20"/>
              </w:rPr>
            </w:pPr>
            <w:r w:rsidRPr="00A00FBF">
              <w:rPr>
                <w:rFonts w:ascii="Tahoma" w:hAnsi="Tahoma" w:cs="Tahoma"/>
                <w:i/>
                <w:sz w:val="20"/>
                <w:szCs w:val="20"/>
              </w:rPr>
              <w:t>Evelyn Kieltyka, FNP, MS, MSN; Sr. VP, Program Services</w:t>
            </w:r>
          </w:p>
          <w:p w14:paraId="00BD6E7D" w14:textId="77777777" w:rsidR="00A00FBF" w:rsidRDefault="00A00FBF" w:rsidP="003A093B">
            <w:pPr>
              <w:numPr>
                <w:ilvl w:val="0"/>
                <w:numId w:val="21"/>
              </w:numPr>
              <w:rPr>
                <w:rFonts w:ascii="Tahoma" w:hAnsi="Tahoma" w:cs="Tahoma"/>
                <w:i/>
                <w:sz w:val="20"/>
                <w:szCs w:val="20"/>
              </w:rPr>
            </w:pPr>
            <w:r w:rsidRPr="00A00FBF">
              <w:rPr>
                <w:rFonts w:ascii="Tahoma" w:hAnsi="Tahoma" w:cs="Tahoma"/>
                <w:i/>
                <w:sz w:val="20"/>
                <w:szCs w:val="20"/>
              </w:rPr>
              <w:t>Lynne Kaplowitz, Executive Associate, Maine Family Plan</w:t>
            </w:r>
            <w:r>
              <w:rPr>
                <w:rFonts w:ascii="Tahoma" w:hAnsi="Tahoma" w:cs="Tahoma"/>
                <w:i/>
                <w:sz w:val="20"/>
                <w:szCs w:val="20"/>
              </w:rPr>
              <w:t>ning</w:t>
            </w:r>
          </w:p>
          <w:p w14:paraId="63A83584" w14:textId="77777777" w:rsidR="003A093B" w:rsidRDefault="003A093B" w:rsidP="00674949">
            <w:pPr>
              <w:rPr>
                <w:rFonts w:ascii="Tahoma" w:hAnsi="Tahoma" w:cs="Tahoma"/>
                <w:i/>
                <w:sz w:val="20"/>
                <w:szCs w:val="20"/>
              </w:rPr>
            </w:pPr>
            <w:r>
              <w:rPr>
                <w:rFonts w:ascii="Tahoma" w:hAnsi="Tahoma" w:cs="Tahoma"/>
                <w:i/>
                <w:sz w:val="20"/>
                <w:szCs w:val="20"/>
              </w:rPr>
              <w:t>Eastport Health Care:</w:t>
            </w:r>
          </w:p>
          <w:p w14:paraId="16FBEA33" w14:textId="5B1C319D" w:rsidR="00A00FBF" w:rsidRDefault="00A00FBF" w:rsidP="003A093B">
            <w:pPr>
              <w:numPr>
                <w:ilvl w:val="0"/>
                <w:numId w:val="22"/>
              </w:numPr>
              <w:rPr>
                <w:rFonts w:ascii="Tahoma" w:hAnsi="Tahoma" w:cs="Tahoma"/>
                <w:i/>
                <w:sz w:val="20"/>
                <w:szCs w:val="20"/>
              </w:rPr>
            </w:pPr>
            <w:r w:rsidRPr="00A00FBF">
              <w:rPr>
                <w:rFonts w:ascii="Tahoma" w:hAnsi="Tahoma" w:cs="Tahoma"/>
                <w:i/>
                <w:sz w:val="20"/>
                <w:szCs w:val="20"/>
              </w:rPr>
              <w:t>Holly Gartmayer-DeYoung,</w:t>
            </w:r>
            <w:r>
              <w:rPr>
                <w:rFonts w:ascii="Tahoma" w:hAnsi="Tahoma" w:cs="Tahoma"/>
                <w:i/>
                <w:sz w:val="20"/>
                <w:szCs w:val="20"/>
              </w:rPr>
              <w:t xml:space="preserve"> CEO,</w:t>
            </w:r>
            <w:r w:rsidRPr="00A00FBF">
              <w:rPr>
                <w:rFonts w:ascii="Tahoma" w:hAnsi="Tahoma" w:cs="Tahoma"/>
                <w:i/>
                <w:sz w:val="20"/>
                <w:szCs w:val="20"/>
              </w:rPr>
              <w:t xml:space="preserve"> Eastport Health Care</w:t>
            </w:r>
          </w:p>
          <w:p w14:paraId="7DD54A50" w14:textId="6BE7F025" w:rsidR="00A00FBF" w:rsidRPr="00FD0651" w:rsidRDefault="00A00FBF" w:rsidP="003A093B">
            <w:pPr>
              <w:numPr>
                <w:ilvl w:val="0"/>
                <w:numId w:val="22"/>
              </w:numPr>
              <w:rPr>
                <w:rFonts w:ascii="Tahoma" w:hAnsi="Tahoma" w:cs="Tahoma"/>
                <w:i/>
                <w:sz w:val="20"/>
                <w:szCs w:val="20"/>
              </w:rPr>
            </w:pPr>
            <w:r w:rsidRPr="00A00FBF">
              <w:rPr>
                <w:rFonts w:ascii="Tahoma" w:hAnsi="Tahoma" w:cs="Tahoma"/>
                <w:i/>
                <w:sz w:val="20"/>
                <w:szCs w:val="20"/>
              </w:rPr>
              <w:t>Mellissa Mallock-Farren, RN</w:t>
            </w:r>
            <w:r>
              <w:rPr>
                <w:rFonts w:ascii="Tahoma" w:hAnsi="Tahoma" w:cs="Tahoma"/>
                <w:i/>
                <w:sz w:val="20"/>
                <w:szCs w:val="20"/>
              </w:rPr>
              <w:t>, Eastport Health Care</w:t>
            </w:r>
          </w:p>
        </w:tc>
      </w:tr>
      <w:tr w:rsidR="0062048C" w:rsidRPr="00633A1E" w14:paraId="678AA70B" w14:textId="77777777" w:rsidTr="00CC4EB7">
        <w:trPr>
          <w:trHeight w:val="323"/>
        </w:trPr>
        <w:tc>
          <w:tcPr>
            <w:tcW w:w="2448" w:type="dxa"/>
            <w:tcBorders>
              <w:top w:val="single" w:sz="4" w:space="0" w:color="auto"/>
              <w:left w:val="single" w:sz="4" w:space="0" w:color="auto"/>
              <w:bottom w:val="single" w:sz="4" w:space="0" w:color="auto"/>
              <w:right w:val="single" w:sz="4" w:space="0" w:color="auto"/>
            </w:tcBorders>
          </w:tcPr>
          <w:p w14:paraId="23B7FB1B" w14:textId="77777777" w:rsidR="00166872" w:rsidRPr="00633A1E" w:rsidRDefault="00166872">
            <w:pPr>
              <w:jc w:val="center"/>
              <w:rPr>
                <w:rFonts w:ascii="Tahoma" w:hAnsi="Tahoma" w:cs="Tahoma"/>
                <w:b/>
                <w:bCs/>
                <w:sz w:val="20"/>
              </w:rPr>
            </w:pPr>
            <w:r w:rsidRPr="00633A1E">
              <w:rPr>
                <w:rFonts w:ascii="Tahoma" w:hAnsi="Tahoma" w:cs="Tahoma"/>
                <w:b/>
                <w:bCs/>
                <w:sz w:val="20"/>
              </w:rPr>
              <w:t>Topic</w:t>
            </w:r>
          </w:p>
          <w:p w14:paraId="64290476" w14:textId="77777777" w:rsidR="00166872" w:rsidRPr="00633A1E" w:rsidRDefault="00166872">
            <w:pPr>
              <w:jc w:val="center"/>
              <w:rPr>
                <w:rFonts w:ascii="Tahoma" w:hAnsi="Tahoma" w:cs="Tahoma"/>
                <w:sz w:val="20"/>
              </w:rPr>
            </w:pPr>
          </w:p>
        </w:tc>
        <w:tc>
          <w:tcPr>
            <w:tcW w:w="8100" w:type="dxa"/>
            <w:gridSpan w:val="3"/>
            <w:tcBorders>
              <w:top w:val="single" w:sz="4" w:space="0" w:color="auto"/>
              <w:left w:val="single" w:sz="4" w:space="0" w:color="auto"/>
              <w:bottom w:val="single" w:sz="4" w:space="0" w:color="auto"/>
              <w:right w:val="single" w:sz="4" w:space="0" w:color="auto"/>
            </w:tcBorders>
          </w:tcPr>
          <w:p w14:paraId="149D11EA" w14:textId="77777777" w:rsidR="00166872" w:rsidRPr="00633A1E" w:rsidRDefault="00166872" w:rsidP="007C2492">
            <w:pPr>
              <w:tabs>
                <w:tab w:val="left" w:pos="4695"/>
              </w:tabs>
              <w:jc w:val="both"/>
              <w:rPr>
                <w:rFonts w:ascii="Tahoma" w:hAnsi="Tahoma" w:cs="Tahoma"/>
                <w:sz w:val="20"/>
              </w:rPr>
            </w:pPr>
            <w:r w:rsidRPr="00633A1E">
              <w:rPr>
                <w:rFonts w:ascii="Tahoma" w:hAnsi="Tahoma" w:cs="Tahoma"/>
                <w:b/>
                <w:bCs/>
                <w:sz w:val="20"/>
              </w:rPr>
              <w:t>Discussion</w:t>
            </w:r>
            <w:r w:rsidR="007C2492">
              <w:rPr>
                <w:rFonts w:ascii="Tahoma" w:hAnsi="Tahoma" w:cs="Tahoma"/>
                <w:b/>
                <w:bCs/>
                <w:sz w:val="20"/>
              </w:rPr>
              <w:tab/>
            </w:r>
          </w:p>
        </w:tc>
        <w:tc>
          <w:tcPr>
            <w:tcW w:w="2880" w:type="dxa"/>
            <w:tcBorders>
              <w:top w:val="single" w:sz="4" w:space="0" w:color="auto"/>
              <w:left w:val="single" w:sz="4" w:space="0" w:color="auto"/>
              <w:bottom w:val="single" w:sz="4" w:space="0" w:color="auto"/>
              <w:right w:val="single" w:sz="4" w:space="0" w:color="auto"/>
            </w:tcBorders>
          </w:tcPr>
          <w:p w14:paraId="68C4F8D3" w14:textId="77777777" w:rsidR="00166872" w:rsidRPr="00633A1E" w:rsidRDefault="00166872">
            <w:pPr>
              <w:pStyle w:val="Heading2"/>
              <w:rPr>
                <w:rFonts w:ascii="Tahoma" w:hAnsi="Tahoma" w:cs="Tahoma"/>
                <w:sz w:val="20"/>
              </w:rPr>
            </w:pPr>
            <w:r w:rsidRPr="00633A1E">
              <w:rPr>
                <w:rFonts w:ascii="Tahoma" w:hAnsi="Tahoma" w:cs="Tahoma"/>
                <w:sz w:val="20"/>
              </w:rPr>
              <w:t>Action</w:t>
            </w:r>
            <w:r w:rsidR="003200F3" w:rsidRPr="00633A1E">
              <w:rPr>
                <w:rFonts w:ascii="Tahoma" w:hAnsi="Tahoma" w:cs="Tahoma"/>
                <w:sz w:val="20"/>
              </w:rPr>
              <w:t>/Follow-up</w:t>
            </w:r>
          </w:p>
        </w:tc>
      </w:tr>
      <w:tr w:rsidR="0062048C" w:rsidRPr="00633A1E" w14:paraId="527431A2" w14:textId="77777777" w:rsidTr="006A5C14">
        <w:tc>
          <w:tcPr>
            <w:tcW w:w="2448" w:type="dxa"/>
            <w:tcBorders>
              <w:top w:val="single" w:sz="4" w:space="0" w:color="auto"/>
              <w:left w:val="single" w:sz="4" w:space="0" w:color="auto"/>
              <w:bottom w:val="single" w:sz="4" w:space="0" w:color="auto"/>
              <w:right w:val="single" w:sz="4" w:space="0" w:color="auto"/>
            </w:tcBorders>
          </w:tcPr>
          <w:p w14:paraId="4D373C85" w14:textId="77777777" w:rsidR="000E361D" w:rsidRPr="00633A1E" w:rsidRDefault="00BA1B53" w:rsidP="00046A55">
            <w:pPr>
              <w:pStyle w:val="Heading3"/>
            </w:pPr>
            <w:r w:rsidRPr="00633A1E">
              <w:t>Call to Order</w:t>
            </w:r>
          </w:p>
        </w:tc>
        <w:tc>
          <w:tcPr>
            <w:tcW w:w="8100" w:type="dxa"/>
            <w:gridSpan w:val="3"/>
            <w:tcBorders>
              <w:top w:val="single" w:sz="4" w:space="0" w:color="auto"/>
              <w:left w:val="single" w:sz="4" w:space="0" w:color="auto"/>
              <w:bottom w:val="single" w:sz="4" w:space="0" w:color="auto"/>
              <w:right w:val="single" w:sz="4" w:space="0" w:color="auto"/>
            </w:tcBorders>
          </w:tcPr>
          <w:p w14:paraId="5B1986E4" w14:textId="180C7ACC" w:rsidR="00E44FD1" w:rsidRPr="00633A1E" w:rsidRDefault="000602F3" w:rsidP="000E118D">
            <w:pPr>
              <w:jc w:val="both"/>
              <w:rPr>
                <w:rFonts w:ascii="Tahoma" w:hAnsi="Tahoma" w:cs="Tahoma"/>
                <w:sz w:val="20"/>
              </w:rPr>
            </w:pPr>
            <w:r>
              <w:rPr>
                <w:rFonts w:ascii="Tahoma" w:hAnsi="Tahoma" w:cs="Tahoma"/>
                <w:sz w:val="20"/>
              </w:rPr>
              <w:t xml:space="preserve">Dr. </w:t>
            </w:r>
            <w:r w:rsidR="005D08D7">
              <w:rPr>
                <w:rFonts w:ascii="Tahoma" w:hAnsi="Tahoma" w:cs="Tahoma"/>
                <w:sz w:val="20"/>
              </w:rPr>
              <w:t>James Timoney called the meeting to order at 5:37 p.m.</w:t>
            </w:r>
          </w:p>
        </w:tc>
        <w:tc>
          <w:tcPr>
            <w:tcW w:w="2880" w:type="dxa"/>
            <w:tcBorders>
              <w:top w:val="single" w:sz="4" w:space="0" w:color="auto"/>
              <w:left w:val="single" w:sz="4" w:space="0" w:color="auto"/>
              <w:bottom w:val="single" w:sz="4" w:space="0" w:color="auto"/>
              <w:right w:val="single" w:sz="4" w:space="0" w:color="auto"/>
            </w:tcBorders>
          </w:tcPr>
          <w:p w14:paraId="7D58CB17" w14:textId="77777777" w:rsidR="00F24E62" w:rsidRPr="00633A1E" w:rsidRDefault="004F04AA" w:rsidP="00046A55">
            <w:pPr>
              <w:rPr>
                <w:rFonts w:ascii="Tahoma" w:hAnsi="Tahoma" w:cs="Tahoma"/>
                <w:b/>
                <w:sz w:val="20"/>
              </w:rPr>
            </w:pPr>
            <w:r w:rsidRPr="00633A1E">
              <w:rPr>
                <w:rFonts w:ascii="Tahoma" w:hAnsi="Tahoma" w:cs="Tahoma"/>
                <w:b/>
                <w:sz w:val="20"/>
              </w:rPr>
              <w:t>Informational</w:t>
            </w:r>
          </w:p>
        </w:tc>
      </w:tr>
      <w:tr w:rsidR="0062048C" w:rsidRPr="00633A1E" w14:paraId="192224D1" w14:textId="77777777" w:rsidTr="006A5C14">
        <w:tc>
          <w:tcPr>
            <w:tcW w:w="2448" w:type="dxa"/>
            <w:tcBorders>
              <w:top w:val="single" w:sz="4" w:space="0" w:color="auto"/>
              <w:left w:val="single" w:sz="4" w:space="0" w:color="auto"/>
              <w:bottom w:val="nil"/>
              <w:right w:val="single" w:sz="4" w:space="0" w:color="auto"/>
            </w:tcBorders>
          </w:tcPr>
          <w:p w14:paraId="4EA0EC7E" w14:textId="77777777" w:rsidR="002E5AA1" w:rsidRPr="00633A1E" w:rsidRDefault="002E5AA1" w:rsidP="00046A55">
            <w:pPr>
              <w:rPr>
                <w:rFonts w:ascii="Tahoma" w:hAnsi="Tahoma" w:cs="Tahoma"/>
                <w:b/>
                <w:bCs/>
                <w:sz w:val="20"/>
              </w:rPr>
            </w:pPr>
          </w:p>
        </w:tc>
        <w:tc>
          <w:tcPr>
            <w:tcW w:w="8100" w:type="dxa"/>
            <w:gridSpan w:val="3"/>
            <w:tcBorders>
              <w:top w:val="single" w:sz="4" w:space="0" w:color="auto"/>
              <w:left w:val="single" w:sz="4" w:space="0" w:color="auto"/>
              <w:bottom w:val="nil"/>
              <w:right w:val="single" w:sz="4" w:space="0" w:color="auto"/>
            </w:tcBorders>
          </w:tcPr>
          <w:p w14:paraId="0E9D730C" w14:textId="77777777" w:rsidR="002E5AA1" w:rsidRPr="00633A1E" w:rsidRDefault="002E5AA1" w:rsidP="00585CF9">
            <w:pPr>
              <w:jc w:val="both"/>
              <w:rPr>
                <w:rFonts w:ascii="Tahoma" w:hAnsi="Tahoma" w:cs="Tahoma"/>
                <w:sz w:val="20"/>
              </w:rPr>
            </w:pPr>
          </w:p>
        </w:tc>
        <w:tc>
          <w:tcPr>
            <w:tcW w:w="2880" w:type="dxa"/>
            <w:tcBorders>
              <w:top w:val="single" w:sz="4" w:space="0" w:color="auto"/>
              <w:left w:val="single" w:sz="4" w:space="0" w:color="auto"/>
              <w:bottom w:val="nil"/>
              <w:right w:val="single" w:sz="4" w:space="0" w:color="auto"/>
            </w:tcBorders>
          </w:tcPr>
          <w:p w14:paraId="49533B98" w14:textId="77777777" w:rsidR="002E5AA1" w:rsidRPr="00633A1E" w:rsidRDefault="002E5AA1">
            <w:pPr>
              <w:rPr>
                <w:rFonts w:ascii="Tahoma" w:hAnsi="Tahoma" w:cs="Tahoma"/>
                <w:b/>
                <w:sz w:val="20"/>
                <w:szCs w:val="20"/>
              </w:rPr>
            </w:pPr>
          </w:p>
        </w:tc>
      </w:tr>
      <w:tr w:rsidR="0062048C" w:rsidRPr="00633A1E" w14:paraId="77027D27" w14:textId="77777777" w:rsidTr="005D08D7">
        <w:trPr>
          <w:trHeight w:val="197"/>
        </w:trPr>
        <w:tc>
          <w:tcPr>
            <w:tcW w:w="2448" w:type="dxa"/>
            <w:tcBorders>
              <w:top w:val="single" w:sz="4" w:space="0" w:color="auto"/>
              <w:left w:val="single" w:sz="4" w:space="0" w:color="auto"/>
              <w:bottom w:val="nil"/>
              <w:right w:val="single" w:sz="4" w:space="0" w:color="auto"/>
            </w:tcBorders>
          </w:tcPr>
          <w:p w14:paraId="4DEB1D4C" w14:textId="3255997F" w:rsidR="007351E2" w:rsidRPr="00633A1E" w:rsidRDefault="005D08D7" w:rsidP="00046A55">
            <w:pPr>
              <w:rPr>
                <w:rFonts w:ascii="Tahoma" w:hAnsi="Tahoma" w:cs="Tahoma"/>
                <w:b/>
                <w:bCs/>
                <w:sz w:val="20"/>
              </w:rPr>
            </w:pPr>
            <w:r>
              <w:rPr>
                <w:rFonts w:ascii="Tahoma" w:hAnsi="Tahoma" w:cs="Tahoma"/>
                <w:b/>
                <w:bCs/>
                <w:sz w:val="20"/>
              </w:rPr>
              <w:t>September 20, 2018</w:t>
            </w:r>
            <w:r w:rsidR="003A7241">
              <w:rPr>
                <w:rFonts w:ascii="Tahoma" w:hAnsi="Tahoma" w:cs="Tahoma"/>
                <w:b/>
                <w:bCs/>
                <w:sz w:val="20"/>
              </w:rPr>
              <w:t xml:space="preserve"> Meeting Minutes</w:t>
            </w:r>
          </w:p>
        </w:tc>
        <w:tc>
          <w:tcPr>
            <w:tcW w:w="8100" w:type="dxa"/>
            <w:gridSpan w:val="3"/>
            <w:tcBorders>
              <w:top w:val="single" w:sz="4" w:space="0" w:color="auto"/>
              <w:left w:val="single" w:sz="4" w:space="0" w:color="auto"/>
              <w:bottom w:val="nil"/>
              <w:right w:val="single" w:sz="4" w:space="0" w:color="auto"/>
            </w:tcBorders>
          </w:tcPr>
          <w:p w14:paraId="4FCFCF5D" w14:textId="67B6931A" w:rsidR="007351E2" w:rsidRPr="007D216B" w:rsidRDefault="00436907" w:rsidP="00585CF9">
            <w:pPr>
              <w:jc w:val="both"/>
              <w:rPr>
                <w:rFonts w:ascii="Tahoma" w:hAnsi="Tahoma" w:cs="Tahoma"/>
                <w:i/>
                <w:sz w:val="20"/>
              </w:rPr>
            </w:pPr>
            <w:r w:rsidRPr="007D216B">
              <w:rPr>
                <w:rFonts w:ascii="Tahoma" w:hAnsi="Tahoma" w:cs="Tahoma"/>
                <w:b/>
                <w:i/>
                <w:sz w:val="20"/>
              </w:rPr>
              <w:t xml:space="preserve">A motion was made and seconded to accept the meeting minutes </w:t>
            </w:r>
            <w:r w:rsidR="005D08D7" w:rsidRPr="007D216B">
              <w:rPr>
                <w:rFonts w:ascii="Tahoma" w:hAnsi="Tahoma" w:cs="Tahoma"/>
                <w:b/>
                <w:i/>
                <w:sz w:val="20"/>
              </w:rPr>
              <w:t>from 9/20/2018.  VOTE: Motion carried.</w:t>
            </w:r>
          </w:p>
        </w:tc>
        <w:tc>
          <w:tcPr>
            <w:tcW w:w="2880" w:type="dxa"/>
            <w:tcBorders>
              <w:top w:val="single" w:sz="4" w:space="0" w:color="auto"/>
              <w:left w:val="single" w:sz="4" w:space="0" w:color="auto"/>
              <w:bottom w:val="nil"/>
              <w:right w:val="single" w:sz="4" w:space="0" w:color="auto"/>
            </w:tcBorders>
          </w:tcPr>
          <w:p w14:paraId="72530C0F" w14:textId="77777777" w:rsidR="007351E2" w:rsidRPr="00633A1E" w:rsidRDefault="004357AB">
            <w:r>
              <w:rPr>
                <w:rFonts w:ascii="Tahoma" w:hAnsi="Tahoma" w:cs="Tahoma"/>
                <w:b/>
                <w:sz w:val="20"/>
                <w:szCs w:val="20"/>
              </w:rPr>
              <w:t>Accepted</w:t>
            </w:r>
          </w:p>
        </w:tc>
      </w:tr>
      <w:tr w:rsidR="00581F39" w:rsidRPr="00633A1E" w14:paraId="2B0595C0" w14:textId="77777777" w:rsidTr="0092287C">
        <w:tc>
          <w:tcPr>
            <w:tcW w:w="2448" w:type="dxa"/>
            <w:tcBorders>
              <w:top w:val="single" w:sz="4" w:space="0" w:color="auto"/>
              <w:left w:val="single" w:sz="4" w:space="0" w:color="auto"/>
              <w:bottom w:val="single" w:sz="4" w:space="0" w:color="auto"/>
              <w:right w:val="single" w:sz="4" w:space="0" w:color="auto"/>
            </w:tcBorders>
          </w:tcPr>
          <w:p w14:paraId="35883BFA" w14:textId="77777777" w:rsidR="00581F39" w:rsidRPr="000E118D" w:rsidRDefault="00581F39" w:rsidP="0092287C">
            <w:pPr>
              <w:rPr>
                <w:rFonts w:ascii="Tahoma" w:hAnsi="Tahoma" w:cs="Tahoma"/>
                <w:b/>
                <w:bCs/>
                <w:sz w:val="20"/>
              </w:rPr>
            </w:pPr>
          </w:p>
        </w:tc>
        <w:tc>
          <w:tcPr>
            <w:tcW w:w="8100" w:type="dxa"/>
            <w:gridSpan w:val="3"/>
            <w:tcBorders>
              <w:top w:val="single" w:sz="4" w:space="0" w:color="auto"/>
              <w:left w:val="single" w:sz="4" w:space="0" w:color="auto"/>
              <w:bottom w:val="single" w:sz="4" w:space="0" w:color="auto"/>
              <w:right w:val="single" w:sz="4" w:space="0" w:color="auto"/>
            </w:tcBorders>
          </w:tcPr>
          <w:p w14:paraId="4671B492" w14:textId="77777777" w:rsidR="00581F39" w:rsidRDefault="00581F39" w:rsidP="0092287C">
            <w:pPr>
              <w:jc w:val="both"/>
              <w:rPr>
                <w:rFonts w:ascii="Tahoma" w:hAnsi="Tahoma" w:cs="Tahoma"/>
                <w:b/>
                <w:sz w:val="20"/>
              </w:rPr>
            </w:pPr>
          </w:p>
        </w:tc>
        <w:tc>
          <w:tcPr>
            <w:tcW w:w="2880" w:type="dxa"/>
            <w:tcBorders>
              <w:top w:val="single" w:sz="4" w:space="0" w:color="auto"/>
              <w:left w:val="single" w:sz="4" w:space="0" w:color="auto"/>
              <w:bottom w:val="single" w:sz="4" w:space="0" w:color="auto"/>
              <w:right w:val="single" w:sz="4" w:space="0" w:color="auto"/>
            </w:tcBorders>
          </w:tcPr>
          <w:p w14:paraId="13291B36" w14:textId="77777777" w:rsidR="00581F39" w:rsidRDefault="00581F39" w:rsidP="0092287C">
            <w:pPr>
              <w:rPr>
                <w:rFonts w:ascii="Tahoma" w:hAnsi="Tahoma" w:cs="Tahoma"/>
                <w:b/>
                <w:sz w:val="20"/>
              </w:rPr>
            </w:pPr>
          </w:p>
        </w:tc>
      </w:tr>
      <w:tr w:rsidR="005D08D7" w:rsidRPr="00633A1E" w14:paraId="4F37F3AF" w14:textId="77777777" w:rsidTr="00CA1840">
        <w:tc>
          <w:tcPr>
            <w:tcW w:w="10548" w:type="dxa"/>
            <w:gridSpan w:val="4"/>
            <w:tcBorders>
              <w:top w:val="single" w:sz="4" w:space="0" w:color="auto"/>
              <w:left w:val="single" w:sz="4" w:space="0" w:color="auto"/>
              <w:bottom w:val="single" w:sz="4" w:space="0" w:color="auto"/>
              <w:right w:val="single" w:sz="4" w:space="0" w:color="auto"/>
            </w:tcBorders>
          </w:tcPr>
          <w:p w14:paraId="54553DD6" w14:textId="47C09876" w:rsidR="005D08D7" w:rsidRDefault="005D08D7" w:rsidP="00480992">
            <w:pPr>
              <w:jc w:val="both"/>
              <w:rPr>
                <w:rFonts w:ascii="Tahoma" w:hAnsi="Tahoma" w:cs="Tahoma"/>
                <w:sz w:val="20"/>
              </w:rPr>
            </w:pPr>
            <w:r>
              <w:rPr>
                <w:rFonts w:ascii="Tahoma" w:hAnsi="Tahoma" w:cs="Tahoma"/>
                <w:b/>
                <w:bCs/>
                <w:sz w:val="20"/>
              </w:rPr>
              <w:t>ANNUAL PLAN REVIEWS:</w:t>
            </w:r>
          </w:p>
        </w:tc>
        <w:tc>
          <w:tcPr>
            <w:tcW w:w="2880" w:type="dxa"/>
            <w:tcBorders>
              <w:top w:val="single" w:sz="4" w:space="0" w:color="auto"/>
              <w:left w:val="single" w:sz="4" w:space="0" w:color="auto"/>
              <w:bottom w:val="single" w:sz="4" w:space="0" w:color="auto"/>
              <w:right w:val="single" w:sz="4" w:space="0" w:color="auto"/>
            </w:tcBorders>
          </w:tcPr>
          <w:p w14:paraId="65322164" w14:textId="77777777" w:rsidR="005D08D7" w:rsidRPr="00242393" w:rsidRDefault="005D08D7" w:rsidP="00480992">
            <w:pPr>
              <w:rPr>
                <w:rFonts w:ascii="Tahoma" w:hAnsi="Tahoma" w:cs="Tahoma"/>
                <w:b/>
                <w:sz w:val="20"/>
              </w:rPr>
            </w:pPr>
          </w:p>
        </w:tc>
      </w:tr>
      <w:tr w:rsidR="00CA68AB" w:rsidRPr="00633A1E" w14:paraId="3C4E12BB" w14:textId="77777777" w:rsidTr="00CA68AB">
        <w:tc>
          <w:tcPr>
            <w:tcW w:w="2448" w:type="dxa"/>
            <w:tcBorders>
              <w:top w:val="single" w:sz="4" w:space="0" w:color="auto"/>
              <w:left w:val="single" w:sz="4" w:space="0" w:color="auto"/>
              <w:bottom w:val="single" w:sz="4" w:space="0" w:color="auto"/>
              <w:right w:val="single" w:sz="4" w:space="0" w:color="auto"/>
            </w:tcBorders>
          </w:tcPr>
          <w:p w14:paraId="73355656" w14:textId="285AE0F7" w:rsidR="00CA68AB" w:rsidRPr="00242393" w:rsidRDefault="005D08D7" w:rsidP="00480992">
            <w:pPr>
              <w:rPr>
                <w:rFonts w:ascii="Tahoma" w:hAnsi="Tahoma" w:cs="Tahoma"/>
                <w:b/>
                <w:bCs/>
                <w:sz w:val="20"/>
              </w:rPr>
            </w:pPr>
            <w:r>
              <w:rPr>
                <w:rFonts w:ascii="Tahoma" w:hAnsi="Tahoma" w:cs="Tahoma"/>
                <w:b/>
                <w:bCs/>
                <w:sz w:val="20"/>
              </w:rPr>
              <w:t>InterMed</w:t>
            </w:r>
          </w:p>
        </w:tc>
        <w:tc>
          <w:tcPr>
            <w:tcW w:w="8100" w:type="dxa"/>
            <w:gridSpan w:val="3"/>
            <w:tcBorders>
              <w:top w:val="single" w:sz="4" w:space="0" w:color="auto"/>
              <w:left w:val="single" w:sz="4" w:space="0" w:color="auto"/>
              <w:bottom w:val="single" w:sz="4" w:space="0" w:color="auto"/>
              <w:right w:val="single" w:sz="4" w:space="0" w:color="auto"/>
            </w:tcBorders>
          </w:tcPr>
          <w:p w14:paraId="603E1EF8" w14:textId="021AADCF" w:rsidR="00CA68AB" w:rsidRPr="00536B2E" w:rsidRDefault="00A00FBF" w:rsidP="00866153">
            <w:pPr>
              <w:jc w:val="both"/>
              <w:rPr>
                <w:rFonts w:ascii="Tahoma" w:hAnsi="Tahoma" w:cs="Tahoma"/>
                <w:sz w:val="20"/>
              </w:rPr>
            </w:pPr>
            <w:r w:rsidRPr="00A00FBF">
              <w:rPr>
                <w:rFonts w:ascii="Tahoma" w:hAnsi="Tahoma" w:cs="Tahoma"/>
                <w:sz w:val="20"/>
              </w:rPr>
              <w:t xml:space="preserve">Dr. David Edsall reviewed the </w:t>
            </w:r>
            <w:r>
              <w:rPr>
                <w:rFonts w:ascii="Tahoma" w:hAnsi="Tahoma" w:cs="Tahoma"/>
                <w:sz w:val="20"/>
              </w:rPr>
              <w:t xml:space="preserve">annual quality </w:t>
            </w:r>
            <w:r w:rsidRPr="00A00FBF">
              <w:rPr>
                <w:rFonts w:ascii="Tahoma" w:hAnsi="Tahoma" w:cs="Tahoma"/>
                <w:sz w:val="20"/>
              </w:rPr>
              <w:t xml:space="preserve">report for InterMed.  </w:t>
            </w:r>
            <w:r w:rsidR="003A093B">
              <w:rPr>
                <w:rFonts w:ascii="Tahoma" w:hAnsi="Tahoma" w:cs="Tahoma"/>
                <w:sz w:val="20"/>
              </w:rPr>
              <w:t>Dr.</w:t>
            </w:r>
            <w:r w:rsidRPr="00A00FBF">
              <w:rPr>
                <w:rFonts w:ascii="Tahoma" w:hAnsi="Tahoma" w:cs="Tahoma"/>
                <w:sz w:val="20"/>
              </w:rPr>
              <w:t xml:space="preserve"> Edsall</w:t>
            </w:r>
            <w:r w:rsidR="003A093B">
              <w:rPr>
                <w:rFonts w:ascii="Tahoma" w:hAnsi="Tahoma" w:cs="Tahoma"/>
                <w:sz w:val="20"/>
              </w:rPr>
              <w:t xml:space="preserve"> remarked that of all the plans he reviewed the last 18 months, InterMed’s plan is what of the better reports he has seen.  He further commented that none of his remarks are intended to be taken retrospectively and he offers his remarks as suggestions for improvement.  The CPQ has not yet decided if they want to use more rigorous standards at this time.  In summary he stated that the plan should be approved </w:t>
            </w:r>
            <w:r w:rsidRPr="00A00FBF">
              <w:rPr>
                <w:rFonts w:ascii="Tahoma" w:hAnsi="Tahoma" w:cs="Tahoma"/>
                <w:sz w:val="20"/>
              </w:rPr>
              <w:t>based on a bell curve compared to the other plans the MMA OBQI has received over the years.  There is nothing that should be addressed retrospectively but in his opinion several items presented below should, at a minimum, be discussed and maybe addressed going forward.  They are not yet MMA OBQI approved policy or suggestions.  Dr</w:t>
            </w:r>
            <w:r w:rsidR="003A093B">
              <w:rPr>
                <w:rFonts w:ascii="Tahoma" w:hAnsi="Tahoma" w:cs="Tahoma"/>
                <w:sz w:val="20"/>
              </w:rPr>
              <w:t>. Edsall provided in his written summary more details</w:t>
            </w:r>
            <w:r w:rsidRPr="00A00FBF">
              <w:rPr>
                <w:rFonts w:ascii="Tahoma" w:hAnsi="Tahoma" w:cs="Tahoma"/>
                <w:sz w:val="20"/>
              </w:rPr>
              <w:t xml:space="preserve">.  Ms. Jackson thanked Dr. Edsall for his </w:t>
            </w:r>
            <w:r w:rsidR="00190CA0">
              <w:rPr>
                <w:rFonts w:ascii="Tahoma" w:hAnsi="Tahoma" w:cs="Tahoma"/>
                <w:sz w:val="20"/>
              </w:rPr>
              <w:lastRenderedPageBreak/>
              <w:t>extensive</w:t>
            </w:r>
            <w:r w:rsidRPr="00A00FBF">
              <w:rPr>
                <w:rFonts w:ascii="Tahoma" w:hAnsi="Tahoma" w:cs="Tahoma"/>
                <w:sz w:val="20"/>
              </w:rPr>
              <w:t xml:space="preserve"> comments and </w:t>
            </w:r>
            <w:r w:rsidR="003A093B">
              <w:rPr>
                <w:rFonts w:ascii="Tahoma" w:hAnsi="Tahoma" w:cs="Tahoma"/>
                <w:sz w:val="20"/>
              </w:rPr>
              <w:t>she remarked that she is</w:t>
            </w:r>
            <w:r w:rsidRPr="00A00FBF">
              <w:rPr>
                <w:rFonts w:ascii="Tahoma" w:hAnsi="Tahoma" w:cs="Tahoma"/>
                <w:sz w:val="20"/>
              </w:rPr>
              <w:t xml:space="preserve"> pleased that his suggestions aligned with the kinds of things they want to implement going forward. i.e. control charts, etc.  </w:t>
            </w:r>
            <w:r w:rsidR="003A093B">
              <w:rPr>
                <w:rFonts w:ascii="Tahoma" w:hAnsi="Tahoma" w:cs="Tahoma"/>
                <w:sz w:val="20"/>
              </w:rPr>
              <w:t xml:space="preserve">She commented that part of </w:t>
            </w:r>
            <w:r w:rsidRPr="00A00FBF">
              <w:rPr>
                <w:rFonts w:ascii="Tahoma" w:hAnsi="Tahoma" w:cs="Tahoma"/>
                <w:sz w:val="20"/>
              </w:rPr>
              <w:t xml:space="preserve">their process is to educate their staff on how to expand their </w:t>
            </w:r>
            <w:r w:rsidR="003A093B">
              <w:rPr>
                <w:rFonts w:ascii="Tahoma" w:hAnsi="Tahoma" w:cs="Tahoma"/>
                <w:sz w:val="20"/>
              </w:rPr>
              <w:t xml:space="preserve">quality improvement awareness.  </w:t>
            </w:r>
            <w:r w:rsidR="005003D5">
              <w:rPr>
                <w:rFonts w:ascii="Tahoma" w:hAnsi="Tahoma" w:cs="Tahoma"/>
                <w:sz w:val="20"/>
              </w:rPr>
              <w:t>All</w:t>
            </w:r>
            <w:r w:rsidR="00AD780F">
              <w:rPr>
                <w:rFonts w:ascii="Tahoma" w:hAnsi="Tahoma" w:cs="Tahoma"/>
                <w:sz w:val="20"/>
              </w:rPr>
              <w:t xml:space="preserve"> InterMed</w:t>
            </w:r>
            <w:r w:rsidR="003A093B">
              <w:rPr>
                <w:rFonts w:ascii="Tahoma" w:hAnsi="Tahoma" w:cs="Tahoma"/>
                <w:sz w:val="20"/>
              </w:rPr>
              <w:t xml:space="preserve"> measures have “on demand” reports that providers can access and drill down to see where any issues lie.  Dr. Edsall remarked that InterMed has</w:t>
            </w:r>
            <w:r w:rsidRPr="00A00FBF">
              <w:rPr>
                <w:rFonts w:ascii="Tahoma" w:hAnsi="Tahoma" w:cs="Tahoma"/>
                <w:sz w:val="20"/>
              </w:rPr>
              <w:t xml:space="preserve"> a good plan, but they haven’t carried forward their plan with satisfactory results.  </w:t>
            </w:r>
            <w:r w:rsidR="003A093B">
              <w:rPr>
                <w:rFonts w:ascii="Tahoma" w:hAnsi="Tahoma" w:cs="Tahoma"/>
                <w:sz w:val="20"/>
              </w:rPr>
              <w:t xml:space="preserve">If it is the goal of MMA to improve the health for the citizens of Maine, then it is critical that the CPQ challenge practices to do more.  </w:t>
            </w:r>
            <w:r w:rsidRPr="00A00FBF">
              <w:rPr>
                <w:rFonts w:ascii="Tahoma" w:hAnsi="Tahoma" w:cs="Tahoma"/>
                <w:sz w:val="20"/>
              </w:rPr>
              <w:t xml:space="preserve">The goal of MMA is to improve the health for the citizens of Maine. </w:t>
            </w:r>
            <w:r w:rsidR="003A093B">
              <w:rPr>
                <w:rFonts w:ascii="Tahoma" w:hAnsi="Tahoma" w:cs="Tahoma"/>
                <w:sz w:val="20"/>
              </w:rPr>
              <w:t>Dr. Edsall recommends acceptance of their plan with the following suggestions:</w:t>
            </w:r>
            <w:bookmarkStart w:id="1" w:name="_Hlk529955463"/>
            <w:r w:rsidR="003A093B">
              <w:rPr>
                <w:rFonts w:ascii="Tahoma" w:hAnsi="Tahoma" w:cs="Tahoma"/>
                <w:sz w:val="20"/>
              </w:rPr>
              <w:t xml:space="preserve"> 1) InterMed’s minutes going forward need to reflect a discussion or some action on his suggestions; 2) </w:t>
            </w:r>
            <w:r w:rsidR="00866153">
              <w:rPr>
                <w:rFonts w:ascii="Tahoma" w:hAnsi="Tahoma" w:cs="Tahoma"/>
                <w:sz w:val="20"/>
              </w:rPr>
              <w:t xml:space="preserve">they provide more control charts and </w:t>
            </w:r>
            <w:r w:rsidR="005003D5">
              <w:rPr>
                <w:rFonts w:ascii="Tahoma" w:hAnsi="Tahoma" w:cs="Tahoma"/>
                <w:sz w:val="20"/>
              </w:rPr>
              <w:t>Fishbone Diagrams</w:t>
            </w:r>
            <w:r w:rsidR="00866153">
              <w:rPr>
                <w:rFonts w:ascii="Tahoma" w:hAnsi="Tahoma" w:cs="Tahoma"/>
                <w:sz w:val="20"/>
              </w:rPr>
              <w:t xml:space="preserve"> in their next report.  </w:t>
            </w:r>
            <w:bookmarkEnd w:id="1"/>
            <w:r w:rsidR="00866153" w:rsidRPr="00B702B1">
              <w:rPr>
                <w:rFonts w:ascii="Tahoma" w:hAnsi="Tahoma" w:cs="Tahoma"/>
                <w:b/>
                <w:i/>
                <w:sz w:val="20"/>
              </w:rPr>
              <w:t>Following discussion and review, a motion was made and seconded to accept InterMed’s 2017 annual report with the comments as noted.  VOTE: Motion carried.</w:t>
            </w:r>
            <w:r w:rsidRPr="00A00FBF">
              <w:rPr>
                <w:rFonts w:ascii="Tahoma" w:hAnsi="Tahoma" w:cs="Tahoma"/>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4A370881" w14:textId="48041DD5" w:rsidR="00CA68AB" w:rsidRPr="00242393" w:rsidRDefault="00866153" w:rsidP="00480992">
            <w:pPr>
              <w:rPr>
                <w:rFonts w:ascii="Tahoma" w:hAnsi="Tahoma" w:cs="Tahoma"/>
                <w:b/>
                <w:sz w:val="20"/>
              </w:rPr>
            </w:pPr>
            <w:r>
              <w:rPr>
                <w:rFonts w:ascii="Tahoma" w:hAnsi="Tahoma" w:cs="Tahoma"/>
                <w:b/>
                <w:sz w:val="20"/>
              </w:rPr>
              <w:lastRenderedPageBreak/>
              <w:t>Accepted with comments as noted.</w:t>
            </w:r>
          </w:p>
        </w:tc>
      </w:tr>
      <w:tr w:rsidR="00CA68AB" w:rsidRPr="00633A1E" w14:paraId="786AAD2A" w14:textId="77777777" w:rsidTr="00CA68AB">
        <w:tc>
          <w:tcPr>
            <w:tcW w:w="2448" w:type="dxa"/>
            <w:tcBorders>
              <w:top w:val="single" w:sz="4" w:space="0" w:color="auto"/>
              <w:left w:val="single" w:sz="4" w:space="0" w:color="auto"/>
              <w:bottom w:val="single" w:sz="4" w:space="0" w:color="auto"/>
              <w:right w:val="single" w:sz="4" w:space="0" w:color="auto"/>
            </w:tcBorders>
          </w:tcPr>
          <w:p w14:paraId="1A316FEB" w14:textId="77777777" w:rsidR="00CA68AB" w:rsidRPr="00CA68AB" w:rsidRDefault="00CA68AB" w:rsidP="00480992">
            <w:pPr>
              <w:rPr>
                <w:rFonts w:ascii="Tahoma" w:hAnsi="Tahoma" w:cs="Tahoma"/>
                <w:bCs/>
                <w:sz w:val="20"/>
              </w:rPr>
            </w:pPr>
          </w:p>
        </w:tc>
        <w:tc>
          <w:tcPr>
            <w:tcW w:w="8100" w:type="dxa"/>
            <w:gridSpan w:val="3"/>
            <w:tcBorders>
              <w:top w:val="single" w:sz="4" w:space="0" w:color="auto"/>
              <w:left w:val="single" w:sz="4" w:space="0" w:color="auto"/>
              <w:bottom w:val="single" w:sz="4" w:space="0" w:color="auto"/>
              <w:right w:val="single" w:sz="4" w:space="0" w:color="auto"/>
            </w:tcBorders>
          </w:tcPr>
          <w:p w14:paraId="759F57FE" w14:textId="77777777" w:rsidR="00CA68AB" w:rsidRPr="00CA68AB" w:rsidRDefault="00CA68AB" w:rsidP="00480992">
            <w:pPr>
              <w:jc w:val="both"/>
              <w:rPr>
                <w:rFonts w:ascii="Tahoma" w:hAnsi="Tahoma" w:cs="Tahoma"/>
                <w:sz w:val="20"/>
              </w:rPr>
            </w:pPr>
          </w:p>
        </w:tc>
        <w:tc>
          <w:tcPr>
            <w:tcW w:w="2880" w:type="dxa"/>
            <w:tcBorders>
              <w:top w:val="single" w:sz="4" w:space="0" w:color="auto"/>
              <w:left w:val="single" w:sz="4" w:space="0" w:color="auto"/>
              <w:bottom w:val="single" w:sz="4" w:space="0" w:color="auto"/>
              <w:right w:val="single" w:sz="4" w:space="0" w:color="auto"/>
            </w:tcBorders>
          </w:tcPr>
          <w:p w14:paraId="7CFFB25E" w14:textId="77777777" w:rsidR="00CA68AB" w:rsidRPr="00CA68AB" w:rsidRDefault="00CA68AB" w:rsidP="00480992">
            <w:pPr>
              <w:rPr>
                <w:rFonts w:ascii="Tahoma" w:hAnsi="Tahoma" w:cs="Tahoma"/>
                <w:sz w:val="20"/>
              </w:rPr>
            </w:pPr>
          </w:p>
        </w:tc>
      </w:tr>
      <w:tr w:rsidR="00CA68AB" w:rsidRPr="00633A1E" w14:paraId="7769262C" w14:textId="77777777" w:rsidTr="00CA68AB">
        <w:tc>
          <w:tcPr>
            <w:tcW w:w="2448" w:type="dxa"/>
            <w:tcBorders>
              <w:top w:val="single" w:sz="4" w:space="0" w:color="auto"/>
              <w:left w:val="single" w:sz="4" w:space="0" w:color="auto"/>
              <w:bottom w:val="single" w:sz="4" w:space="0" w:color="auto"/>
              <w:right w:val="single" w:sz="4" w:space="0" w:color="auto"/>
            </w:tcBorders>
          </w:tcPr>
          <w:p w14:paraId="7C12A101" w14:textId="6C79892D" w:rsidR="00CA68AB" w:rsidRPr="001C6735" w:rsidRDefault="00F55878" w:rsidP="00480992">
            <w:pPr>
              <w:rPr>
                <w:rFonts w:ascii="Tahoma" w:hAnsi="Tahoma" w:cs="Tahoma"/>
                <w:b/>
                <w:bCs/>
                <w:sz w:val="20"/>
              </w:rPr>
            </w:pPr>
            <w:r>
              <w:rPr>
                <w:rFonts w:ascii="Tahoma" w:hAnsi="Tahoma" w:cs="Tahoma"/>
                <w:b/>
                <w:bCs/>
                <w:sz w:val="20"/>
              </w:rPr>
              <w:t>Maine Family Planning</w:t>
            </w:r>
          </w:p>
        </w:tc>
        <w:tc>
          <w:tcPr>
            <w:tcW w:w="8100" w:type="dxa"/>
            <w:gridSpan w:val="3"/>
            <w:tcBorders>
              <w:top w:val="single" w:sz="4" w:space="0" w:color="auto"/>
              <w:left w:val="single" w:sz="4" w:space="0" w:color="auto"/>
              <w:bottom w:val="single" w:sz="4" w:space="0" w:color="auto"/>
              <w:right w:val="single" w:sz="4" w:space="0" w:color="auto"/>
            </w:tcBorders>
          </w:tcPr>
          <w:p w14:paraId="5A3751DF" w14:textId="7C06C596" w:rsidR="00A24894" w:rsidRPr="00A24894" w:rsidRDefault="00F55878" w:rsidP="00A24894">
            <w:pPr>
              <w:jc w:val="both"/>
              <w:rPr>
                <w:rFonts w:ascii="Tahoma" w:hAnsi="Tahoma" w:cs="Tahoma"/>
                <w:sz w:val="20"/>
              </w:rPr>
            </w:pPr>
            <w:r w:rsidRPr="00F55878">
              <w:rPr>
                <w:rFonts w:ascii="Tahoma" w:hAnsi="Tahoma" w:cs="Tahoma"/>
                <w:sz w:val="20"/>
              </w:rPr>
              <w:t xml:space="preserve">Dr. David Dixon reviewed Maine Family Planning’s 2017 annual report.  </w:t>
            </w:r>
            <w:r>
              <w:rPr>
                <w:rFonts w:ascii="Tahoma" w:hAnsi="Tahoma" w:cs="Tahoma"/>
                <w:sz w:val="20"/>
              </w:rPr>
              <w:t xml:space="preserve">He remarked that he cannot give any in-depth comment other than to say that it appears that a lot of progress has been made since their last report.  He had difficulty finding things in their report even though they noted where items can be found.  He suggested that he work with Ms. </w:t>
            </w:r>
            <w:r w:rsidRPr="00F55878">
              <w:rPr>
                <w:rFonts w:ascii="Tahoma" w:hAnsi="Tahoma" w:cs="Tahoma"/>
                <w:sz w:val="20"/>
              </w:rPr>
              <w:t>Kieltyka</w:t>
            </w:r>
            <w:r>
              <w:rPr>
                <w:rFonts w:ascii="Tahoma" w:hAnsi="Tahoma" w:cs="Tahoma"/>
                <w:sz w:val="20"/>
              </w:rPr>
              <w:t xml:space="preserve"> and help them design a different report than what was submitted.  He strongly feels that there is a need for standardization and although they may not have the same </w:t>
            </w:r>
            <w:r w:rsidR="007D216B">
              <w:rPr>
                <w:rFonts w:ascii="Tahoma" w:hAnsi="Tahoma" w:cs="Tahoma"/>
                <w:sz w:val="20"/>
              </w:rPr>
              <w:t>capabilities</w:t>
            </w:r>
            <w:r>
              <w:rPr>
                <w:rFonts w:ascii="Tahoma" w:hAnsi="Tahoma" w:cs="Tahoma"/>
                <w:sz w:val="20"/>
              </w:rPr>
              <w:t xml:space="preserve"> as other organizations, he thinks the paper trail could be better.  He further commented that he found that the </w:t>
            </w:r>
            <w:r w:rsidR="007D216B">
              <w:rPr>
                <w:rFonts w:ascii="Tahoma" w:hAnsi="Tahoma" w:cs="Tahoma"/>
                <w:sz w:val="20"/>
              </w:rPr>
              <w:t>minutes</w:t>
            </w:r>
            <w:r>
              <w:rPr>
                <w:rFonts w:ascii="Tahoma" w:hAnsi="Tahoma" w:cs="Tahoma"/>
                <w:sz w:val="20"/>
              </w:rPr>
              <w:t xml:space="preserve"> lacked actionable items and perhaps some outside help might allow them to move to the next level.  The underlying plan itself looks good but the actions are not quite there yet.  Dr. Edsall commented that he agrees with Dr. Dixon but also disagrees with some of his </w:t>
            </w:r>
            <w:r w:rsidR="007D216B">
              <w:rPr>
                <w:rFonts w:ascii="Tahoma" w:hAnsi="Tahoma" w:cs="Tahoma"/>
                <w:sz w:val="20"/>
              </w:rPr>
              <w:t>comments</w:t>
            </w:r>
            <w:r>
              <w:rPr>
                <w:rFonts w:ascii="Tahoma" w:hAnsi="Tahoma" w:cs="Tahoma"/>
                <w:sz w:val="20"/>
              </w:rPr>
              <w:t xml:space="preserve"> because he found their plan, goals and objectives to be much better than what they presented one year ago.  However, the plan lacks the goals and objectives that he would like to see.  For example, he does not see any statistics or a focus on providers and</w:t>
            </w:r>
            <w:r w:rsidR="007D216B">
              <w:rPr>
                <w:rFonts w:ascii="Tahoma" w:hAnsi="Tahoma" w:cs="Tahoma"/>
                <w:sz w:val="20"/>
              </w:rPr>
              <w:t xml:space="preserve"> their choice of indicators is weak.  MFP’s does an excellent job addressing medical errors and they do a decent job looking at ectopic pregnancy indicators, but he would suggest that they look at how many transfusions and hospital admissions followed abortions.  It would also be interested to look at how many women became pregnant following an abortion or if they had regrets about having one.  There was some discussion about whether it is the role of the CPQ to tell them what to monitor but again, some free consultation might be helpful for them.  Ms. Kieltyka explained that MFP does track other indicators such as infection rates, retained tissue, etc.  She also commented that the reason they got involved with MMA’s OBQI program was to gain the protections from discovery for </w:t>
            </w:r>
            <w:r w:rsidR="007D216B">
              <w:rPr>
                <w:rFonts w:ascii="Tahoma" w:hAnsi="Tahoma" w:cs="Tahoma"/>
                <w:sz w:val="20"/>
              </w:rPr>
              <w:lastRenderedPageBreak/>
              <w:t>obvious reasons.  She agreed to work with Dr. Dixon as suggested and they will bring their plan back when she is ready to do so.</w:t>
            </w:r>
          </w:p>
        </w:tc>
        <w:tc>
          <w:tcPr>
            <w:tcW w:w="2880" w:type="dxa"/>
            <w:tcBorders>
              <w:top w:val="single" w:sz="4" w:space="0" w:color="auto"/>
              <w:left w:val="single" w:sz="4" w:space="0" w:color="auto"/>
              <w:bottom w:val="single" w:sz="4" w:space="0" w:color="auto"/>
              <w:right w:val="single" w:sz="4" w:space="0" w:color="auto"/>
            </w:tcBorders>
          </w:tcPr>
          <w:p w14:paraId="174CC689" w14:textId="6E0D7DC9" w:rsidR="00CA68AB" w:rsidRPr="00A24894" w:rsidRDefault="007D216B" w:rsidP="00480992">
            <w:pPr>
              <w:rPr>
                <w:rFonts w:ascii="Tahoma" w:hAnsi="Tahoma" w:cs="Tahoma"/>
                <w:b/>
                <w:sz w:val="20"/>
              </w:rPr>
            </w:pPr>
            <w:r>
              <w:rPr>
                <w:rFonts w:ascii="Tahoma" w:hAnsi="Tahoma" w:cs="Tahoma"/>
                <w:b/>
                <w:sz w:val="20"/>
              </w:rPr>
              <w:lastRenderedPageBreak/>
              <w:t xml:space="preserve">Acceptance of Maine Family Planning’s 2017 annual report will be tabled until early next year.  </w:t>
            </w:r>
          </w:p>
        </w:tc>
      </w:tr>
      <w:tr w:rsidR="00CA68AB" w:rsidRPr="00633A1E" w14:paraId="7AAB3FE4" w14:textId="77777777" w:rsidTr="00480992">
        <w:tc>
          <w:tcPr>
            <w:tcW w:w="2448" w:type="dxa"/>
            <w:tcBorders>
              <w:top w:val="single" w:sz="4" w:space="0" w:color="auto"/>
              <w:left w:val="single" w:sz="4" w:space="0" w:color="auto"/>
              <w:bottom w:val="single" w:sz="4" w:space="0" w:color="auto"/>
              <w:right w:val="single" w:sz="4" w:space="0" w:color="auto"/>
            </w:tcBorders>
          </w:tcPr>
          <w:p w14:paraId="17EA4CDD" w14:textId="77777777" w:rsidR="00CA68AB" w:rsidRPr="00633A1E" w:rsidRDefault="00CA68AB" w:rsidP="00480992">
            <w:pPr>
              <w:rPr>
                <w:rFonts w:ascii="Tahoma" w:hAnsi="Tahoma" w:cs="Tahoma"/>
                <w:b/>
                <w:bCs/>
                <w:sz w:val="20"/>
              </w:rPr>
            </w:pPr>
            <w:bookmarkStart w:id="2" w:name="_Hlk482797610"/>
            <w:bookmarkStart w:id="3" w:name="_Hlk524444770"/>
          </w:p>
        </w:tc>
        <w:tc>
          <w:tcPr>
            <w:tcW w:w="8100" w:type="dxa"/>
            <w:gridSpan w:val="3"/>
            <w:tcBorders>
              <w:top w:val="single" w:sz="4" w:space="0" w:color="auto"/>
              <w:left w:val="single" w:sz="4" w:space="0" w:color="auto"/>
              <w:bottom w:val="single" w:sz="4" w:space="0" w:color="auto"/>
              <w:right w:val="single" w:sz="4" w:space="0" w:color="auto"/>
            </w:tcBorders>
          </w:tcPr>
          <w:p w14:paraId="12937CE6" w14:textId="77777777" w:rsidR="00CA68AB" w:rsidRPr="00633A1E" w:rsidRDefault="00CA68AB" w:rsidP="00480992">
            <w:pPr>
              <w:jc w:val="both"/>
              <w:rPr>
                <w:rFonts w:ascii="Tahoma" w:hAnsi="Tahoma" w:cs="Tahoma"/>
                <w:sz w:val="20"/>
              </w:rPr>
            </w:pPr>
          </w:p>
        </w:tc>
        <w:tc>
          <w:tcPr>
            <w:tcW w:w="2880" w:type="dxa"/>
            <w:tcBorders>
              <w:top w:val="single" w:sz="4" w:space="0" w:color="auto"/>
              <w:left w:val="single" w:sz="4" w:space="0" w:color="auto"/>
              <w:bottom w:val="single" w:sz="4" w:space="0" w:color="auto"/>
              <w:right w:val="single" w:sz="4" w:space="0" w:color="auto"/>
            </w:tcBorders>
          </w:tcPr>
          <w:p w14:paraId="3F2B4963" w14:textId="77777777" w:rsidR="00CA68AB" w:rsidRPr="00633A1E" w:rsidRDefault="00CA68AB" w:rsidP="00480992">
            <w:pPr>
              <w:rPr>
                <w:rFonts w:ascii="Tahoma" w:hAnsi="Tahoma" w:cs="Tahoma"/>
                <w:b/>
                <w:sz w:val="20"/>
              </w:rPr>
            </w:pPr>
          </w:p>
        </w:tc>
      </w:tr>
      <w:tr w:rsidR="00CA68AB" w:rsidRPr="00633A1E" w14:paraId="2AA2A346" w14:textId="77777777" w:rsidTr="00480992">
        <w:tc>
          <w:tcPr>
            <w:tcW w:w="2448" w:type="dxa"/>
            <w:tcBorders>
              <w:top w:val="single" w:sz="4" w:space="0" w:color="auto"/>
              <w:left w:val="single" w:sz="4" w:space="0" w:color="auto"/>
              <w:bottom w:val="single" w:sz="4" w:space="0" w:color="auto"/>
              <w:right w:val="single" w:sz="4" w:space="0" w:color="auto"/>
            </w:tcBorders>
          </w:tcPr>
          <w:p w14:paraId="16BF015F" w14:textId="514B2C6D" w:rsidR="00CA68AB" w:rsidRPr="00633A1E" w:rsidRDefault="007D216B" w:rsidP="00480992">
            <w:pPr>
              <w:rPr>
                <w:rFonts w:ascii="Tahoma" w:hAnsi="Tahoma" w:cs="Tahoma"/>
                <w:b/>
                <w:bCs/>
                <w:sz w:val="20"/>
              </w:rPr>
            </w:pPr>
            <w:r>
              <w:rPr>
                <w:rFonts w:ascii="Tahoma" w:hAnsi="Tahoma" w:cs="Tahoma"/>
                <w:b/>
                <w:bCs/>
                <w:sz w:val="20"/>
              </w:rPr>
              <w:t>Eastport Health Care</w:t>
            </w:r>
          </w:p>
        </w:tc>
        <w:tc>
          <w:tcPr>
            <w:tcW w:w="8100" w:type="dxa"/>
            <w:gridSpan w:val="3"/>
            <w:tcBorders>
              <w:top w:val="single" w:sz="4" w:space="0" w:color="auto"/>
              <w:left w:val="single" w:sz="4" w:space="0" w:color="auto"/>
              <w:bottom w:val="single" w:sz="4" w:space="0" w:color="auto"/>
              <w:right w:val="single" w:sz="4" w:space="0" w:color="auto"/>
            </w:tcBorders>
          </w:tcPr>
          <w:p w14:paraId="38A45096" w14:textId="759A9369" w:rsidR="00CA68AB" w:rsidRPr="00536B2E" w:rsidRDefault="00C61BD2" w:rsidP="001C05FB">
            <w:pPr>
              <w:jc w:val="both"/>
              <w:rPr>
                <w:rFonts w:ascii="Tahoma" w:hAnsi="Tahoma" w:cs="Tahoma"/>
                <w:sz w:val="20"/>
              </w:rPr>
            </w:pPr>
            <w:r>
              <w:rPr>
                <w:rFonts w:ascii="Tahoma" w:hAnsi="Tahoma" w:cs="Tahoma"/>
                <w:sz w:val="20"/>
              </w:rPr>
              <w:t>Dr. David McDerm</w:t>
            </w:r>
            <w:r w:rsidR="007D216B">
              <w:rPr>
                <w:rFonts w:ascii="Tahoma" w:hAnsi="Tahoma" w:cs="Tahoma"/>
                <w:sz w:val="20"/>
              </w:rPr>
              <w:t>ott reviewed Eastport’s 2017 annual report</w:t>
            </w:r>
            <w:r>
              <w:rPr>
                <w:rFonts w:ascii="Tahoma" w:hAnsi="Tahoma" w:cs="Tahoma"/>
                <w:sz w:val="20"/>
              </w:rPr>
              <w:t xml:space="preserve"> prior to the meeting.  </w:t>
            </w:r>
            <w:r w:rsidR="00251601">
              <w:rPr>
                <w:rFonts w:ascii="Tahoma" w:hAnsi="Tahoma" w:cs="Tahoma"/>
                <w:sz w:val="20"/>
              </w:rPr>
              <w:t>His comments are as follows: “</w:t>
            </w:r>
            <w:bookmarkStart w:id="4" w:name="_Hlk529957364"/>
            <w:r w:rsidR="00992F37">
              <w:rPr>
                <w:rFonts w:ascii="Tahoma" w:hAnsi="Tahoma" w:cs="Tahoma"/>
                <w:sz w:val="20"/>
              </w:rPr>
              <w:t xml:space="preserve">It has been my pleasure to again review the comprehensive Qi plan for EHC.  The documents submitted with the plan attest to the engagement of their entire care and management team in the promotion of quality services within their </w:t>
            </w:r>
            <w:r w:rsidR="001C05FB">
              <w:rPr>
                <w:rFonts w:ascii="Tahoma" w:hAnsi="Tahoma" w:cs="Tahoma"/>
                <w:sz w:val="20"/>
              </w:rPr>
              <w:t>facilities</w:t>
            </w:r>
            <w:r w:rsidR="00992F37">
              <w:rPr>
                <w:rFonts w:ascii="Tahoma" w:hAnsi="Tahoma" w:cs="Tahoma"/>
                <w:sz w:val="20"/>
              </w:rPr>
              <w:t xml:space="preserve"> and the </w:t>
            </w:r>
            <w:r w:rsidR="001C05FB">
              <w:rPr>
                <w:rFonts w:ascii="Tahoma" w:hAnsi="Tahoma" w:cs="Tahoma"/>
                <w:sz w:val="20"/>
              </w:rPr>
              <w:t>engagement</w:t>
            </w:r>
            <w:r w:rsidR="00992F37">
              <w:rPr>
                <w:rFonts w:ascii="Tahoma" w:hAnsi="Tahoma" w:cs="Tahoma"/>
                <w:sz w:val="20"/>
              </w:rPr>
              <w:t xml:space="preserve"> of the board in its role of quality oversight.</w:t>
            </w:r>
            <w:r w:rsidR="001C05FB">
              <w:t xml:space="preserve"> </w:t>
            </w:r>
            <w:bookmarkEnd w:id="4"/>
            <w:r w:rsidR="001C05FB" w:rsidRPr="001C05FB">
              <w:rPr>
                <w:rFonts w:ascii="Tahoma" w:hAnsi="Tahoma" w:cs="Tahoma"/>
                <w:sz w:val="20"/>
              </w:rPr>
              <w:t xml:space="preserve">In my initial review of some reports submitted for this review I was concerned that reported numbers on elements like pediatric immunizations were lower than in past years.  Through a phone conversation with Melissa Mallock-Farren, RN, QI Director at EHC, I was able to ascertain that this is due to the methodology that HRSA imposes on EHC:  as the sole community provider of health care in a summer vacation destination they see many travelers for acute items in the summer months; HRSA requires that the metrics be reported across all patients in a particular demographic that have been seen in the clinic for any reason in the past year, regardless of where their personal medical home might be.  They are not likely to do a pap smear on a young tourist who seeks acute care there in July for </w:t>
            </w:r>
            <w:r w:rsidR="00CC4EB7" w:rsidRPr="001C05FB">
              <w:rPr>
                <w:rFonts w:ascii="Tahoma" w:hAnsi="Tahoma" w:cs="Tahoma"/>
                <w:sz w:val="20"/>
              </w:rPr>
              <w:t>otitis externa</w:t>
            </w:r>
            <w:r w:rsidR="001C05FB" w:rsidRPr="001C05FB">
              <w:rPr>
                <w:rFonts w:ascii="Tahoma" w:hAnsi="Tahoma" w:cs="Tahoma"/>
                <w:sz w:val="20"/>
              </w:rPr>
              <w:t>, even though she the</w:t>
            </w:r>
            <w:bookmarkStart w:id="5" w:name="_GoBack"/>
            <w:bookmarkEnd w:id="5"/>
            <w:r w:rsidR="001C05FB" w:rsidRPr="001C05FB">
              <w:rPr>
                <w:rFonts w:ascii="Tahoma" w:hAnsi="Tahoma" w:cs="Tahoma"/>
                <w:sz w:val="20"/>
              </w:rPr>
              <w:t>n would be in their database for this reporting.  Melissa will work to provide addendums to the report next year that reflect this differenc</w:t>
            </w:r>
            <w:r w:rsidR="001C05FB">
              <w:rPr>
                <w:rFonts w:ascii="Tahoma" w:hAnsi="Tahoma" w:cs="Tahoma"/>
                <w:sz w:val="20"/>
              </w:rPr>
              <w:t xml:space="preserve">e.  </w:t>
            </w:r>
            <w:r w:rsidR="001C05FB" w:rsidRPr="001C05FB">
              <w:rPr>
                <w:rFonts w:ascii="Tahoma" w:hAnsi="Tahoma" w:cs="Tahoma"/>
                <w:sz w:val="20"/>
              </w:rPr>
              <w:t>I would recommend that the MMA CPQ approve this plan as submitted.</w:t>
            </w:r>
            <w:r w:rsidR="001C05FB">
              <w:rPr>
                <w:rFonts w:ascii="Tahoma" w:hAnsi="Tahoma" w:cs="Tahoma"/>
                <w:sz w:val="20"/>
              </w:rPr>
              <w:t>”</w:t>
            </w:r>
            <w:r w:rsidR="00992F37">
              <w:rPr>
                <w:rFonts w:ascii="Tahoma" w:hAnsi="Tahoma" w:cs="Tahoma"/>
                <w:sz w:val="20"/>
              </w:rPr>
              <w:t xml:space="preserve">  </w:t>
            </w:r>
            <w:r w:rsidR="00251601">
              <w:rPr>
                <w:rFonts w:ascii="Tahoma" w:hAnsi="Tahoma" w:cs="Tahoma"/>
                <w:sz w:val="20"/>
              </w:rPr>
              <w:t xml:space="preserve">  </w:t>
            </w:r>
            <w:r w:rsidR="00251601" w:rsidRPr="00251601">
              <w:rPr>
                <w:rFonts w:ascii="Tahoma" w:hAnsi="Tahoma" w:cs="Tahoma"/>
                <w:b/>
                <w:i/>
                <w:sz w:val="20"/>
              </w:rPr>
              <w:t xml:space="preserve">Following discussion and review, a motion was made and </w:t>
            </w:r>
            <w:r w:rsidR="001C05FB">
              <w:rPr>
                <w:rFonts w:ascii="Tahoma" w:hAnsi="Tahoma" w:cs="Tahoma"/>
                <w:b/>
                <w:i/>
                <w:sz w:val="20"/>
              </w:rPr>
              <w:t>seconded to accept EHC</w:t>
            </w:r>
            <w:r w:rsidR="00251601" w:rsidRPr="00251601">
              <w:rPr>
                <w:rFonts w:ascii="Tahoma" w:hAnsi="Tahoma" w:cs="Tahoma"/>
                <w:b/>
                <w:i/>
                <w:sz w:val="20"/>
              </w:rPr>
              <w:t>’s annual report as s</w:t>
            </w:r>
            <w:r w:rsidR="00CC4EB7">
              <w:rPr>
                <w:rFonts w:ascii="Tahoma" w:hAnsi="Tahoma" w:cs="Tahoma"/>
                <w:b/>
                <w:i/>
                <w:sz w:val="20"/>
              </w:rPr>
              <w:t xml:space="preserve">ubmitted.  VOTE: Motion carried with one abstention. </w:t>
            </w:r>
          </w:p>
        </w:tc>
        <w:tc>
          <w:tcPr>
            <w:tcW w:w="2880" w:type="dxa"/>
            <w:tcBorders>
              <w:top w:val="single" w:sz="4" w:space="0" w:color="auto"/>
              <w:left w:val="single" w:sz="4" w:space="0" w:color="auto"/>
              <w:bottom w:val="single" w:sz="4" w:space="0" w:color="auto"/>
              <w:right w:val="single" w:sz="4" w:space="0" w:color="auto"/>
            </w:tcBorders>
          </w:tcPr>
          <w:p w14:paraId="12B45161" w14:textId="310ADFCA" w:rsidR="00CA68AB" w:rsidRDefault="00CC4EB7" w:rsidP="00480992">
            <w:pPr>
              <w:rPr>
                <w:rFonts w:ascii="Tahoma" w:hAnsi="Tahoma" w:cs="Tahoma"/>
                <w:b/>
                <w:sz w:val="20"/>
              </w:rPr>
            </w:pPr>
            <w:r>
              <w:rPr>
                <w:rFonts w:ascii="Tahoma" w:hAnsi="Tahoma" w:cs="Tahoma"/>
                <w:b/>
                <w:sz w:val="20"/>
              </w:rPr>
              <w:t>Accepted.</w:t>
            </w:r>
          </w:p>
        </w:tc>
      </w:tr>
      <w:tr w:rsidR="00CA68AB" w:rsidRPr="00633A1E" w14:paraId="61C1245D" w14:textId="77777777" w:rsidTr="00480992">
        <w:tc>
          <w:tcPr>
            <w:tcW w:w="2448" w:type="dxa"/>
            <w:tcBorders>
              <w:top w:val="single" w:sz="4" w:space="0" w:color="auto"/>
              <w:left w:val="single" w:sz="4" w:space="0" w:color="auto"/>
              <w:bottom w:val="single" w:sz="4" w:space="0" w:color="auto"/>
              <w:right w:val="single" w:sz="4" w:space="0" w:color="auto"/>
            </w:tcBorders>
          </w:tcPr>
          <w:p w14:paraId="3C5E6E46" w14:textId="77777777" w:rsidR="00CA68AB" w:rsidRPr="00633A1E" w:rsidRDefault="00CA68AB" w:rsidP="00480992">
            <w:pPr>
              <w:rPr>
                <w:rFonts w:ascii="Tahoma" w:hAnsi="Tahoma" w:cs="Tahoma"/>
                <w:b/>
                <w:bCs/>
                <w:sz w:val="20"/>
              </w:rPr>
            </w:pPr>
          </w:p>
        </w:tc>
        <w:tc>
          <w:tcPr>
            <w:tcW w:w="8100" w:type="dxa"/>
            <w:gridSpan w:val="3"/>
            <w:tcBorders>
              <w:top w:val="single" w:sz="4" w:space="0" w:color="auto"/>
              <w:left w:val="single" w:sz="4" w:space="0" w:color="auto"/>
              <w:bottom w:val="single" w:sz="4" w:space="0" w:color="auto"/>
              <w:right w:val="single" w:sz="4" w:space="0" w:color="auto"/>
            </w:tcBorders>
          </w:tcPr>
          <w:p w14:paraId="0DB955F7" w14:textId="77777777" w:rsidR="00CA68AB" w:rsidRDefault="00CA68AB" w:rsidP="00480992">
            <w:pPr>
              <w:jc w:val="both"/>
              <w:rPr>
                <w:rFonts w:ascii="Tahoma" w:hAnsi="Tahoma" w:cs="Tahoma"/>
                <w:b/>
                <w:sz w:val="20"/>
              </w:rPr>
            </w:pPr>
          </w:p>
        </w:tc>
        <w:tc>
          <w:tcPr>
            <w:tcW w:w="2880" w:type="dxa"/>
            <w:tcBorders>
              <w:top w:val="single" w:sz="4" w:space="0" w:color="auto"/>
              <w:left w:val="single" w:sz="4" w:space="0" w:color="auto"/>
              <w:bottom w:val="single" w:sz="4" w:space="0" w:color="auto"/>
              <w:right w:val="single" w:sz="4" w:space="0" w:color="auto"/>
            </w:tcBorders>
          </w:tcPr>
          <w:p w14:paraId="1A2392BD" w14:textId="77777777" w:rsidR="00CA68AB" w:rsidRDefault="00CA68AB" w:rsidP="00480992">
            <w:pPr>
              <w:rPr>
                <w:rFonts w:ascii="Tahoma" w:hAnsi="Tahoma" w:cs="Tahoma"/>
                <w:b/>
                <w:sz w:val="20"/>
              </w:rPr>
            </w:pPr>
          </w:p>
        </w:tc>
      </w:tr>
      <w:bookmarkEnd w:id="2"/>
      <w:tr w:rsidR="006A6AD0" w:rsidRPr="00633A1E" w14:paraId="5811A11F" w14:textId="77777777" w:rsidTr="006A5C14">
        <w:tc>
          <w:tcPr>
            <w:tcW w:w="2448" w:type="dxa"/>
            <w:tcBorders>
              <w:top w:val="single" w:sz="4" w:space="0" w:color="auto"/>
              <w:left w:val="single" w:sz="4" w:space="0" w:color="auto"/>
              <w:bottom w:val="single" w:sz="4" w:space="0" w:color="auto"/>
              <w:right w:val="single" w:sz="4" w:space="0" w:color="auto"/>
            </w:tcBorders>
          </w:tcPr>
          <w:p w14:paraId="43CCF856" w14:textId="1DCFBCE6" w:rsidR="006A6AD0" w:rsidRDefault="00CC4EB7" w:rsidP="00EA7AB5">
            <w:pPr>
              <w:rPr>
                <w:rFonts w:ascii="Tahoma" w:hAnsi="Tahoma" w:cs="Tahoma"/>
                <w:b/>
                <w:bCs/>
                <w:sz w:val="20"/>
              </w:rPr>
            </w:pPr>
            <w:r>
              <w:rPr>
                <w:rFonts w:ascii="Tahoma" w:hAnsi="Tahoma" w:cs="Tahoma"/>
                <w:b/>
                <w:bCs/>
                <w:sz w:val="20"/>
              </w:rPr>
              <w:t>Peer Review Report</w:t>
            </w:r>
          </w:p>
        </w:tc>
        <w:tc>
          <w:tcPr>
            <w:tcW w:w="8100" w:type="dxa"/>
            <w:gridSpan w:val="3"/>
            <w:tcBorders>
              <w:top w:val="single" w:sz="4" w:space="0" w:color="auto"/>
              <w:left w:val="single" w:sz="4" w:space="0" w:color="auto"/>
              <w:bottom w:val="single" w:sz="4" w:space="0" w:color="auto"/>
              <w:right w:val="single" w:sz="4" w:space="0" w:color="auto"/>
            </w:tcBorders>
          </w:tcPr>
          <w:p w14:paraId="295FE711" w14:textId="37DA9F56" w:rsidR="006A6AD0" w:rsidRPr="00CC4EB7" w:rsidRDefault="00CC4EB7" w:rsidP="00EA7AB5">
            <w:pPr>
              <w:jc w:val="both"/>
              <w:rPr>
                <w:rFonts w:ascii="Tahoma" w:hAnsi="Tahoma" w:cs="Tahoma"/>
                <w:sz w:val="20"/>
              </w:rPr>
            </w:pPr>
            <w:r>
              <w:rPr>
                <w:rFonts w:ascii="Tahoma" w:hAnsi="Tahoma" w:cs="Tahoma"/>
                <w:sz w:val="20"/>
              </w:rPr>
              <w:t>In keeping with the CPQ’s desire to see more graphs and charts when looking at quality.  Ms. Poulin develop three graphs that showed comparative data around peer review.  The three charts she developed compared data over the last four years that showed focused versus routine reviews, the specialty areas and on-site versus off-site review.  Members of the CPQ found the reports interesting and thanked Ms. Poulin for her report.</w:t>
            </w:r>
          </w:p>
        </w:tc>
        <w:tc>
          <w:tcPr>
            <w:tcW w:w="2880" w:type="dxa"/>
            <w:tcBorders>
              <w:top w:val="single" w:sz="4" w:space="0" w:color="auto"/>
              <w:left w:val="single" w:sz="4" w:space="0" w:color="auto"/>
              <w:bottom w:val="single" w:sz="4" w:space="0" w:color="auto"/>
              <w:right w:val="single" w:sz="4" w:space="0" w:color="auto"/>
            </w:tcBorders>
          </w:tcPr>
          <w:p w14:paraId="5F303943" w14:textId="67D0AF72" w:rsidR="006A6AD0" w:rsidRPr="00FD6D0C" w:rsidRDefault="00CC4EB7" w:rsidP="00EA7AB5">
            <w:pPr>
              <w:rPr>
                <w:rFonts w:ascii="Tahoma" w:hAnsi="Tahoma" w:cs="Tahoma"/>
                <w:b/>
                <w:sz w:val="20"/>
              </w:rPr>
            </w:pPr>
            <w:r>
              <w:rPr>
                <w:rFonts w:ascii="Tahoma" w:hAnsi="Tahoma" w:cs="Tahoma"/>
                <w:b/>
                <w:sz w:val="20"/>
              </w:rPr>
              <w:t>Informational.</w:t>
            </w:r>
          </w:p>
        </w:tc>
      </w:tr>
      <w:tr w:rsidR="00CC4EB7" w:rsidRPr="00633A1E" w14:paraId="1C6F499D" w14:textId="77777777" w:rsidTr="006A5C14">
        <w:tc>
          <w:tcPr>
            <w:tcW w:w="2448" w:type="dxa"/>
            <w:tcBorders>
              <w:top w:val="single" w:sz="4" w:space="0" w:color="auto"/>
              <w:left w:val="single" w:sz="4" w:space="0" w:color="auto"/>
              <w:bottom w:val="single" w:sz="4" w:space="0" w:color="auto"/>
              <w:right w:val="single" w:sz="4" w:space="0" w:color="auto"/>
            </w:tcBorders>
          </w:tcPr>
          <w:p w14:paraId="572AEA72" w14:textId="77777777" w:rsidR="00CC4EB7" w:rsidRDefault="00CC4EB7" w:rsidP="00EA7AB5">
            <w:pPr>
              <w:rPr>
                <w:rFonts w:ascii="Tahoma" w:hAnsi="Tahoma" w:cs="Tahoma"/>
                <w:b/>
                <w:bCs/>
                <w:sz w:val="20"/>
              </w:rPr>
            </w:pPr>
          </w:p>
        </w:tc>
        <w:tc>
          <w:tcPr>
            <w:tcW w:w="8100" w:type="dxa"/>
            <w:gridSpan w:val="3"/>
            <w:tcBorders>
              <w:top w:val="single" w:sz="4" w:space="0" w:color="auto"/>
              <w:left w:val="single" w:sz="4" w:space="0" w:color="auto"/>
              <w:bottom w:val="single" w:sz="4" w:space="0" w:color="auto"/>
              <w:right w:val="single" w:sz="4" w:space="0" w:color="auto"/>
            </w:tcBorders>
          </w:tcPr>
          <w:p w14:paraId="24710A22" w14:textId="77777777" w:rsidR="00CC4EB7" w:rsidRDefault="00CC4EB7" w:rsidP="00EA7AB5">
            <w:pPr>
              <w:jc w:val="both"/>
              <w:rPr>
                <w:rFonts w:ascii="Tahoma" w:hAnsi="Tahoma" w:cs="Tahoma"/>
                <w:b/>
                <w:sz w:val="20"/>
              </w:rPr>
            </w:pPr>
          </w:p>
        </w:tc>
        <w:tc>
          <w:tcPr>
            <w:tcW w:w="2880" w:type="dxa"/>
            <w:tcBorders>
              <w:top w:val="single" w:sz="4" w:space="0" w:color="auto"/>
              <w:left w:val="single" w:sz="4" w:space="0" w:color="auto"/>
              <w:bottom w:val="single" w:sz="4" w:space="0" w:color="auto"/>
              <w:right w:val="single" w:sz="4" w:space="0" w:color="auto"/>
            </w:tcBorders>
          </w:tcPr>
          <w:p w14:paraId="1F9E715A" w14:textId="77777777" w:rsidR="00CC4EB7" w:rsidRDefault="00CC4EB7" w:rsidP="00EA7AB5">
            <w:pPr>
              <w:rPr>
                <w:rFonts w:ascii="Tahoma" w:hAnsi="Tahoma" w:cs="Tahoma"/>
                <w:b/>
                <w:sz w:val="20"/>
              </w:rPr>
            </w:pPr>
          </w:p>
        </w:tc>
      </w:tr>
      <w:bookmarkEnd w:id="3"/>
      <w:tr w:rsidR="008C17AE" w:rsidRPr="00633A1E" w14:paraId="66AD0C5D" w14:textId="77777777" w:rsidTr="006A5C14">
        <w:tc>
          <w:tcPr>
            <w:tcW w:w="2448" w:type="dxa"/>
            <w:tcBorders>
              <w:top w:val="single" w:sz="4" w:space="0" w:color="auto"/>
              <w:left w:val="single" w:sz="4" w:space="0" w:color="auto"/>
              <w:bottom w:val="single" w:sz="4" w:space="0" w:color="auto"/>
              <w:right w:val="single" w:sz="4" w:space="0" w:color="auto"/>
            </w:tcBorders>
          </w:tcPr>
          <w:p w14:paraId="375EFDAD" w14:textId="77777777" w:rsidR="008C17AE" w:rsidRPr="00633A1E" w:rsidRDefault="008C17AE" w:rsidP="00EA7AB5">
            <w:pPr>
              <w:rPr>
                <w:rFonts w:ascii="Tahoma" w:hAnsi="Tahoma" w:cs="Tahoma"/>
                <w:b/>
                <w:bCs/>
                <w:sz w:val="20"/>
              </w:rPr>
            </w:pPr>
            <w:r>
              <w:rPr>
                <w:rFonts w:ascii="Tahoma" w:hAnsi="Tahoma" w:cs="Tahoma"/>
                <w:b/>
                <w:bCs/>
                <w:sz w:val="20"/>
              </w:rPr>
              <w:t>Next Meeting</w:t>
            </w:r>
          </w:p>
        </w:tc>
        <w:tc>
          <w:tcPr>
            <w:tcW w:w="8100" w:type="dxa"/>
            <w:gridSpan w:val="3"/>
            <w:tcBorders>
              <w:top w:val="single" w:sz="4" w:space="0" w:color="auto"/>
              <w:left w:val="single" w:sz="4" w:space="0" w:color="auto"/>
              <w:bottom w:val="single" w:sz="4" w:space="0" w:color="auto"/>
              <w:right w:val="single" w:sz="4" w:space="0" w:color="auto"/>
            </w:tcBorders>
          </w:tcPr>
          <w:p w14:paraId="5236A067" w14:textId="6FED3218" w:rsidR="008C17AE" w:rsidRPr="00CC4EB7" w:rsidRDefault="00CC4EB7" w:rsidP="00EA7AB5">
            <w:pPr>
              <w:jc w:val="both"/>
              <w:rPr>
                <w:rFonts w:ascii="Tahoma" w:hAnsi="Tahoma" w:cs="Tahoma"/>
                <w:sz w:val="20"/>
              </w:rPr>
            </w:pPr>
            <w:r w:rsidRPr="00CC4EB7">
              <w:rPr>
                <w:rFonts w:ascii="Tahoma" w:hAnsi="Tahoma" w:cs="Tahoma"/>
                <w:sz w:val="20"/>
              </w:rPr>
              <w:t>There was a brief discussion about the role of the CPQ and how to bring the committee and practice reports to the next level.  Ms. Poulin suggested that a meeting be convened just for that purpose only and that all members be present for that discussion.  At that meeting there should be an analysis of the CPQ process, etc.</w:t>
            </w:r>
          </w:p>
        </w:tc>
        <w:tc>
          <w:tcPr>
            <w:tcW w:w="2880" w:type="dxa"/>
            <w:tcBorders>
              <w:top w:val="single" w:sz="4" w:space="0" w:color="auto"/>
              <w:left w:val="single" w:sz="4" w:space="0" w:color="auto"/>
              <w:bottom w:val="single" w:sz="4" w:space="0" w:color="auto"/>
              <w:right w:val="single" w:sz="4" w:space="0" w:color="auto"/>
            </w:tcBorders>
          </w:tcPr>
          <w:p w14:paraId="14B45EFF" w14:textId="1F9E3A53" w:rsidR="00CC4EB7" w:rsidRDefault="00CC4EB7" w:rsidP="00EA7AB5">
            <w:pPr>
              <w:rPr>
                <w:rFonts w:ascii="Tahoma" w:hAnsi="Tahoma" w:cs="Tahoma"/>
                <w:b/>
                <w:sz w:val="20"/>
              </w:rPr>
            </w:pPr>
            <w:r>
              <w:rPr>
                <w:rFonts w:ascii="Tahoma" w:hAnsi="Tahoma" w:cs="Tahoma"/>
                <w:b/>
                <w:sz w:val="20"/>
              </w:rPr>
              <w:t>D. Poulin will share these meeting minutes with Gordon Smith and the co-chairs who will determine the next steps.  Once she has the next meeting date, she will send out a notice to all members.</w:t>
            </w:r>
          </w:p>
        </w:tc>
      </w:tr>
    </w:tbl>
    <w:p w14:paraId="457DEE1C" w14:textId="7A975E95" w:rsidR="00EF26FD" w:rsidRPr="00633A1E" w:rsidRDefault="00A00FBF">
      <w:pPr>
        <w:rPr>
          <w:rFonts w:ascii="Tahoma" w:hAnsi="Tahoma" w:cs="Tahoma"/>
          <w:i/>
          <w:sz w:val="20"/>
          <w:szCs w:val="20"/>
        </w:rPr>
      </w:pPr>
      <w:r>
        <w:rPr>
          <w:rFonts w:ascii="Tahoma" w:hAnsi="Tahoma" w:cs="Tahoma"/>
          <w:i/>
          <w:sz w:val="20"/>
          <w:szCs w:val="20"/>
        </w:rPr>
        <w:t>Meeting adjourned at 6:</w:t>
      </w:r>
      <w:r w:rsidR="00CC4EB7">
        <w:rPr>
          <w:rFonts w:ascii="Tahoma" w:hAnsi="Tahoma" w:cs="Tahoma"/>
          <w:i/>
          <w:sz w:val="20"/>
          <w:szCs w:val="20"/>
        </w:rPr>
        <w:t>22</w:t>
      </w:r>
      <w:r w:rsidR="00A90DA1">
        <w:rPr>
          <w:rFonts w:ascii="Tahoma" w:hAnsi="Tahoma" w:cs="Tahoma"/>
          <w:i/>
          <w:sz w:val="20"/>
          <w:szCs w:val="20"/>
        </w:rPr>
        <w:t xml:space="preserve"> p.m.</w:t>
      </w:r>
    </w:p>
    <w:p w14:paraId="0B248A08" w14:textId="5E33E654" w:rsidR="00B91C35" w:rsidRDefault="00DB4404">
      <w:pPr>
        <w:rPr>
          <w:rFonts w:ascii="Tahoma" w:hAnsi="Tahoma" w:cs="Tahoma"/>
          <w:i/>
          <w:sz w:val="20"/>
          <w:szCs w:val="20"/>
        </w:rPr>
      </w:pPr>
      <w:r w:rsidRPr="00633A1E">
        <w:rPr>
          <w:rFonts w:ascii="Tahoma" w:hAnsi="Tahoma" w:cs="Tahoma"/>
          <w:i/>
          <w:sz w:val="20"/>
          <w:szCs w:val="20"/>
        </w:rPr>
        <w:t xml:space="preserve">Minutes respectfully submitted by Dianna Poulin, </w:t>
      </w:r>
      <w:r w:rsidR="001C3CAE" w:rsidRPr="00633A1E">
        <w:rPr>
          <w:rFonts w:ascii="Tahoma" w:hAnsi="Tahoma" w:cs="Tahoma"/>
          <w:i/>
          <w:sz w:val="20"/>
          <w:szCs w:val="20"/>
        </w:rPr>
        <w:t>Coordinator for Peer Review &amp; Quality</w:t>
      </w:r>
    </w:p>
    <w:sectPr w:rsidR="00B91C35" w:rsidSect="002C5AE8">
      <w:headerReference w:type="even" r:id="rId12"/>
      <w:headerReference w:type="default" r:id="rId13"/>
      <w:footerReference w:type="default" r:id="rId14"/>
      <w:headerReference w:type="first" r:id="rId1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30F03" w14:textId="77777777" w:rsidR="00706F29" w:rsidRDefault="00706F29" w:rsidP="00EE435E">
      <w:r>
        <w:separator/>
      </w:r>
    </w:p>
  </w:endnote>
  <w:endnote w:type="continuationSeparator" w:id="0">
    <w:p w14:paraId="71FC439A" w14:textId="77777777" w:rsidR="00706F29" w:rsidRDefault="00706F29" w:rsidP="00EE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0930" w14:textId="77777777" w:rsidR="00462ADF" w:rsidRPr="004E2D08" w:rsidRDefault="00462ADF" w:rsidP="004E2D08">
    <w:pPr>
      <w:pStyle w:val="Footer"/>
      <w:pBdr>
        <w:top w:val="thinThickSmallGap" w:sz="24" w:space="1" w:color="622423"/>
      </w:pBdr>
      <w:tabs>
        <w:tab w:val="clear" w:pos="4680"/>
        <w:tab w:val="clear" w:pos="9360"/>
        <w:tab w:val="right" w:pos="12960"/>
      </w:tabs>
      <w:rPr>
        <w:rFonts w:ascii="Cambria" w:hAnsi="Cambria"/>
      </w:rPr>
    </w:pPr>
    <w:r>
      <w:rPr>
        <w:rFonts w:ascii="Cambria" w:hAnsi="Cambria"/>
        <w:sz w:val="16"/>
        <w:szCs w:val="16"/>
      </w:rPr>
      <w:fldChar w:fldCharType="begin"/>
    </w:r>
    <w:r>
      <w:rPr>
        <w:rFonts w:ascii="Cambria" w:hAnsi="Cambria"/>
        <w:sz w:val="16"/>
        <w:szCs w:val="16"/>
      </w:rPr>
      <w:instrText xml:space="preserve"> FILENAME  \p  \* MERGEFORMAT </w:instrText>
    </w:r>
    <w:r>
      <w:rPr>
        <w:rFonts w:ascii="Cambria" w:hAnsi="Cambria"/>
        <w:sz w:val="16"/>
        <w:szCs w:val="16"/>
      </w:rPr>
      <w:fldChar w:fldCharType="separate"/>
    </w:r>
    <w:r w:rsidR="00700BB5">
      <w:rPr>
        <w:rFonts w:ascii="Cambria" w:hAnsi="Cambria"/>
        <w:noProof/>
        <w:sz w:val="16"/>
        <w:szCs w:val="16"/>
      </w:rPr>
      <w:t>https://mainemedassc-my.sharepoint.com/personal/dpoulin_mainemed_com/Documents/Desktop/09.11.2018 CPQ Meeting Minutes.doc</w:t>
    </w:r>
    <w:r>
      <w:rPr>
        <w:rFonts w:ascii="Cambria" w:hAnsi="Cambria"/>
        <w:sz w:val="16"/>
        <w:szCs w:val="16"/>
      </w:rPr>
      <w:fldChar w:fldCharType="end"/>
    </w:r>
    <w:r w:rsidRPr="004E2D08">
      <w:rPr>
        <w:rFonts w:ascii="Cambria" w:hAnsi="Cambria"/>
      </w:rPr>
      <w:tab/>
      <w:t xml:space="preserve">Page </w:t>
    </w:r>
    <w:r w:rsidRPr="004E2D08">
      <w:rPr>
        <w:rFonts w:ascii="Calibri" w:hAnsi="Calibri"/>
      </w:rPr>
      <w:fldChar w:fldCharType="begin"/>
    </w:r>
    <w:r>
      <w:instrText xml:space="preserve"> PAGE   \* MERGEFORMAT </w:instrText>
    </w:r>
    <w:r w:rsidRPr="004E2D08">
      <w:rPr>
        <w:rFonts w:ascii="Calibri" w:hAnsi="Calibri"/>
      </w:rPr>
      <w:fldChar w:fldCharType="separate"/>
    </w:r>
    <w:r w:rsidR="0054262A" w:rsidRPr="0054262A">
      <w:rPr>
        <w:rFonts w:ascii="Cambria" w:hAnsi="Cambria"/>
        <w:noProof/>
      </w:rPr>
      <w:t>1</w:t>
    </w:r>
    <w:r w:rsidRPr="004E2D08">
      <w:rPr>
        <w:rFonts w:ascii="Cambria" w:hAnsi="Cambria"/>
        <w:noProof/>
      </w:rPr>
      <w:fldChar w:fldCharType="end"/>
    </w:r>
  </w:p>
  <w:p w14:paraId="76074064" w14:textId="77777777" w:rsidR="00462ADF" w:rsidRDefault="0046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7CC5" w14:textId="77777777" w:rsidR="00706F29" w:rsidRDefault="00706F29" w:rsidP="00EE435E">
      <w:r>
        <w:separator/>
      </w:r>
    </w:p>
  </w:footnote>
  <w:footnote w:type="continuationSeparator" w:id="0">
    <w:p w14:paraId="641B0B6C" w14:textId="77777777" w:rsidR="00706F29" w:rsidRDefault="00706F29" w:rsidP="00EE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9226" w14:textId="77777777" w:rsidR="00462ADF" w:rsidRDefault="00C0133A">
    <w:pPr>
      <w:pStyle w:val="Header"/>
    </w:pPr>
    <w:r>
      <w:rPr>
        <w:noProof/>
      </w:rPr>
      <w:pict w14:anchorId="2A40A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324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027D" w14:textId="77777777" w:rsidR="00462ADF" w:rsidRDefault="00C0133A">
    <w:pPr>
      <w:pStyle w:val="Header"/>
    </w:pPr>
    <w:r>
      <w:rPr>
        <w:noProof/>
      </w:rPr>
      <w:pict w14:anchorId="0CB91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3243" o:spid="_x0000_s2051" type="#_x0000_t136" style="position:absolute;margin-left:0;margin-top:0;width:471.3pt;height:219.7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4EF3" w14:textId="77777777" w:rsidR="00462ADF" w:rsidRDefault="00C0133A">
    <w:pPr>
      <w:pStyle w:val="Header"/>
    </w:pPr>
    <w:r>
      <w:rPr>
        <w:noProof/>
      </w:rPr>
      <w:pict w14:anchorId="34A0F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8324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C29"/>
    <w:multiLevelType w:val="hybridMultilevel"/>
    <w:tmpl w:val="4A449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A18C1"/>
    <w:multiLevelType w:val="hybridMultilevel"/>
    <w:tmpl w:val="D900914C"/>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32C3D"/>
    <w:multiLevelType w:val="hybridMultilevel"/>
    <w:tmpl w:val="B4384CBE"/>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568B1"/>
    <w:multiLevelType w:val="hybridMultilevel"/>
    <w:tmpl w:val="38F46558"/>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54395"/>
    <w:multiLevelType w:val="hybridMultilevel"/>
    <w:tmpl w:val="89F4E6CC"/>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4584D"/>
    <w:multiLevelType w:val="hybridMultilevel"/>
    <w:tmpl w:val="56CC2ECA"/>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0750C"/>
    <w:multiLevelType w:val="hybridMultilevel"/>
    <w:tmpl w:val="17EE7C2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870DE4"/>
    <w:multiLevelType w:val="hybridMultilevel"/>
    <w:tmpl w:val="37D09B74"/>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147F38"/>
    <w:multiLevelType w:val="hybridMultilevel"/>
    <w:tmpl w:val="C4240A44"/>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948EC"/>
    <w:multiLevelType w:val="hybridMultilevel"/>
    <w:tmpl w:val="98A8E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EA1F01"/>
    <w:multiLevelType w:val="hybridMultilevel"/>
    <w:tmpl w:val="59BE2B04"/>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B7783"/>
    <w:multiLevelType w:val="hybridMultilevel"/>
    <w:tmpl w:val="59BCF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603377"/>
    <w:multiLevelType w:val="hybridMultilevel"/>
    <w:tmpl w:val="3334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446E2"/>
    <w:multiLevelType w:val="hybridMultilevel"/>
    <w:tmpl w:val="F8D6E6D4"/>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A4FEA"/>
    <w:multiLevelType w:val="hybridMultilevel"/>
    <w:tmpl w:val="32902E00"/>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B13993"/>
    <w:multiLevelType w:val="hybridMultilevel"/>
    <w:tmpl w:val="D7BE0BA4"/>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8E2391"/>
    <w:multiLevelType w:val="hybridMultilevel"/>
    <w:tmpl w:val="5EA07548"/>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B0AB6"/>
    <w:multiLevelType w:val="hybridMultilevel"/>
    <w:tmpl w:val="116CDEB8"/>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D43CAB"/>
    <w:multiLevelType w:val="hybridMultilevel"/>
    <w:tmpl w:val="3F64541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C824C0"/>
    <w:multiLevelType w:val="hybridMultilevel"/>
    <w:tmpl w:val="07746D50"/>
    <w:lvl w:ilvl="0" w:tplc="7E6209D6">
      <w:start w:val="1"/>
      <w:numFmt w:val="bullet"/>
      <w:lvlText w:val="þ"/>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947B3C"/>
    <w:multiLevelType w:val="hybridMultilevel"/>
    <w:tmpl w:val="63D6A532"/>
    <w:lvl w:ilvl="0" w:tplc="CCF0C7E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CE6197"/>
    <w:multiLevelType w:val="hybridMultilevel"/>
    <w:tmpl w:val="38A80F4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14"/>
  </w:num>
  <w:num w:numId="4">
    <w:abstractNumId w:val="13"/>
  </w:num>
  <w:num w:numId="5">
    <w:abstractNumId w:val="5"/>
  </w:num>
  <w:num w:numId="6">
    <w:abstractNumId w:val="3"/>
  </w:num>
  <w:num w:numId="7">
    <w:abstractNumId w:val="2"/>
  </w:num>
  <w:num w:numId="8">
    <w:abstractNumId w:val="17"/>
  </w:num>
  <w:num w:numId="9">
    <w:abstractNumId w:val="20"/>
  </w:num>
  <w:num w:numId="10">
    <w:abstractNumId w:val="15"/>
  </w:num>
  <w:num w:numId="11">
    <w:abstractNumId w:val="7"/>
  </w:num>
  <w:num w:numId="12">
    <w:abstractNumId w:val="12"/>
  </w:num>
  <w:num w:numId="13">
    <w:abstractNumId w:val="16"/>
  </w:num>
  <w:num w:numId="14">
    <w:abstractNumId w:val="1"/>
  </w:num>
  <w:num w:numId="15">
    <w:abstractNumId w:val="4"/>
  </w:num>
  <w:num w:numId="16">
    <w:abstractNumId w:val="19"/>
  </w:num>
  <w:num w:numId="17">
    <w:abstractNumId w:val="9"/>
  </w:num>
  <w:num w:numId="18">
    <w:abstractNumId w:val="0"/>
  </w:num>
  <w:num w:numId="19">
    <w:abstractNumId w:val="11"/>
  </w:num>
  <w:num w:numId="20">
    <w:abstractNumId w:val="6"/>
  </w:num>
  <w:num w:numId="21">
    <w:abstractNumId w:val="18"/>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oNotTrackFormatting/>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09E"/>
    <w:rsid w:val="0000000A"/>
    <w:rsid w:val="000039CB"/>
    <w:rsid w:val="00006CD4"/>
    <w:rsid w:val="00010420"/>
    <w:rsid w:val="00011B53"/>
    <w:rsid w:val="0001390E"/>
    <w:rsid w:val="00013B50"/>
    <w:rsid w:val="00016B38"/>
    <w:rsid w:val="00017753"/>
    <w:rsid w:val="00020C90"/>
    <w:rsid w:val="00023448"/>
    <w:rsid w:val="000305A8"/>
    <w:rsid w:val="00030A4D"/>
    <w:rsid w:val="000311D0"/>
    <w:rsid w:val="00031239"/>
    <w:rsid w:val="00033279"/>
    <w:rsid w:val="000342B5"/>
    <w:rsid w:val="00034CB7"/>
    <w:rsid w:val="00035527"/>
    <w:rsid w:val="00035882"/>
    <w:rsid w:val="00036F09"/>
    <w:rsid w:val="000426EF"/>
    <w:rsid w:val="00042BD6"/>
    <w:rsid w:val="00046A55"/>
    <w:rsid w:val="000477DB"/>
    <w:rsid w:val="00047F89"/>
    <w:rsid w:val="00050A7C"/>
    <w:rsid w:val="00050C75"/>
    <w:rsid w:val="00050F89"/>
    <w:rsid w:val="00051DDC"/>
    <w:rsid w:val="000545A5"/>
    <w:rsid w:val="00054F69"/>
    <w:rsid w:val="00055945"/>
    <w:rsid w:val="00055A8A"/>
    <w:rsid w:val="000572F2"/>
    <w:rsid w:val="000602F3"/>
    <w:rsid w:val="00060829"/>
    <w:rsid w:val="000609F9"/>
    <w:rsid w:val="00065FF3"/>
    <w:rsid w:val="00071008"/>
    <w:rsid w:val="00074A15"/>
    <w:rsid w:val="00080A45"/>
    <w:rsid w:val="00080D92"/>
    <w:rsid w:val="00085C77"/>
    <w:rsid w:val="000871AE"/>
    <w:rsid w:val="00087AEE"/>
    <w:rsid w:val="000932A4"/>
    <w:rsid w:val="0009406D"/>
    <w:rsid w:val="000946CD"/>
    <w:rsid w:val="00095B34"/>
    <w:rsid w:val="000A16A5"/>
    <w:rsid w:val="000A3F55"/>
    <w:rsid w:val="000A40F1"/>
    <w:rsid w:val="000A696F"/>
    <w:rsid w:val="000A7E21"/>
    <w:rsid w:val="000B5582"/>
    <w:rsid w:val="000B6238"/>
    <w:rsid w:val="000B7711"/>
    <w:rsid w:val="000C06E0"/>
    <w:rsid w:val="000C3F87"/>
    <w:rsid w:val="000C4016"/>
    <w:rsid w:val="000C4FED"/>
    <w:rsid w:val="000C6511"/>
    <w:rsid w:val="000D45BC"/>
    <w:rsid w:val="000D512D"/>
    <w:rsid w:val="000D582D"/>
    <w:rsid w:val="000D6D52"/>
    <w:rsid w:val="000D76C9"/>
    <w:rsid w:val="000E118D"/>
    <w:rsid w:val="000E361D"/>
    <w:rsid w:val="000E513A"/>
    <w:rsid w:val="000E65A5"/>
    <w:rsid w:val="000E7504"/>
    <w:rsid w:val="000F380F"/>
    <w:rsid w:val="000F66AE"/>
    <w:rsid w:val="000F6D6E"/>
    <w:rsid w:val="001014B0"/>
    <w:rsid w:val="001019DE"/>
    <w:rsid w:val="0011049D"/>
    <w:rsid w:val="00111CA6"/>
    <w:rsid w:val="00114089"/>
    <w:rsid w:val="0011691A"/>
    <w:rsid w:val="00116F91"/>
    <w:rsid w:val="001231F4"/>
    <w:rsid w:val="00124972"/>
    <w:rsid w:val="00131788"/>
    <w:rsid w:val="00131E3B"/>
    <w:rsid w:val="00142F73"/>
    <w:rsid w:val="00147BE1"/>
    <w:rsid w:val="001509EC"/>
    <w:rsid w:val="00152706"/>
    <w:rsid w:val="00153986"/>
    <w:rsid w:val="00154B76"/>
    <w:rsid w:val="0015732E"/>
    <w:rsid w:val="00157785"/>
    <w:rsid w:val="00161511"/>
    <w:rsid w:val="00166872"/>
    <w:rsid w:val="0016743B"/>
    <w:rsid w:val="0017176F"/>
    <w:rsid w:val="001722E2"/>
    <w:rsid w:val="001749C7"/>
    <w:rsid w:val="00177DAE"/>
    <w:rsid w:val="00177E46"/>
    <w:rsid w:val="00180118"/>
    <w:rsid w:val="001823B0"/>
    <w:rsid w:val="00183CBE"/>
    <w:rsid w:val="00183F47"/>
    <w:rsid w:val="00185BED"/>
    <w:rsid w:val="00190AE7"/>
    <w:rsid w:val="00190CA0"/>
    <w:rsid w:val="00191BD9"/>
    <w:rsid w:val="00191EA4"/>
    <w:rsid w:val="00194E66"/>
    <w:rsid w:val="00197C27"/>
    <w:rsid w:val="001A1642"/>
    <w:rsid w:val="001A6EFB"/>
    <w:rsid w:val="001B009D"/>
    <w:rsid w:val="001B0488"/>
    <w:rsid w:val="001B0A8E"/>
    <w:rsid w:val="001B1DEF"/>
    <w:rsid w:val="001B2E8F"/>
    <w:rsid w:val="001B3F11"/>
    <w:rsid w:val="001B44C8"/>
    <w:rsid w:val="001B4AA2"/>
    <w:rsid w:val="001B554A"/>
    <w:rsid w:val="001B6392"/>
    <w:rsid w:val="001B6BBC"/>
    <w:rsid w:val="001B7843"/>
    <w:rsid w:val="001C05FB"/>
    <w:rsid w:val="001C0B61"/>
    <w:rsid w:val="001C1C04"/>
    <w:rsid w:val="001C2762"/>
    <w:rsid w:val="001C346F"/>
    <w:rsid w:val="001C354C"/>
    <w:rsid w:val="001C3CAE"/>
    <w:rsid w:val="001C62DD"/>
    <w:rsid w:val="001C64DE"/>
    <w:rsid w:val="001C6735"/>
    <w:rsid w:val="001C698F"/>
    <w:rsid w:val="001C6994"/>
    <w:rsid w:val="001D1083"/>
    <w:rsid w:val="001D14A4"/>
    <w:rsid w:val="001D2A38"/>
    <w:rsid w:val="001D2D5F"/>
    <w:rsid w:val="001D2EDD"/>
    <w:rsid w:val="001D30FD"/>
    <w:rsid w:val="001D73C0"/>
    <w:rsid w:val="001E0B41"/>
    <w:rsid w:val="001E0D75"/>
    <w:rsid w:val="001E10EF"/>
    <w:rsid w:val="001E13DA"/>
    <w:rsid w:val="001E6398"/>
    <w:rsid w:val="001E793B"/>
    <w:rsid w:val="001E79AF"/>
    <w:rsid w:val="001F05B8"/>
    <w:rsid w:val="001F173D"/>
    <w:rsid w:val="001F1C07"/>
    <w:rsid w:val="001F2235"/>
    <w:rsid w:val="001F447E"/>
    <w:rsid w:val="001F5DC1"/>
    <w:rsid w:val="001F60D0"/>
    <w:rsid w:val="00200268"/>
    <w:rsid w:val="00201E64"/>
    <w:rsid w:val="0020614F"/>
    <w:rsid w:val="00206781"/>
    <w:rsid w:val="00211523"/>
    <w:rsid w:val="00213EED"/>
    <w:rsid w:val="002151EB"/>
    <w:rsid w:val="00217A46"/>
    <w:rsid w:val="002205F1"/>
    <w:rsid w:val="0022170B"/>
    <w:rsid w:val="002234CA"/>
    <w:rsid w:val="0022736E"/>
    <w:rsid w:val="002305E8"/>
    <w:rsid w:val="00230843"/>
    <w:rsid w:val="00232824"/>
    <w:rsid w:val="00235264"/>
    <w:rsid w:val="0023586B"/>
    <w:rsid w:val="00235C15"/>
    <w:rsid w:val="00236876"/>
    <w:rsid w:val="002371D3"/>
    <w:rsid w:val="00237370"/>
    <w:rsid w:val="00237CE4"/>
    <w:rsid w:val="00237F49"/>
    <w:rsid w:val="00240122"/>
    <w:rsid w:val="00242393"/>
    <w:rsid w:val="00251062"/>
    <w:rsid w:val="00251601"/>
    <w:rsid w:val="00262772"/>
    <w:rsid w:val="00262859"/>
    <w:rsid w:val="002653B1"/>
    <w:rsid w:val="00267937"/>
    <w:rsid w:val="00267FEC"/>
    <w:rsid w:val="00273237"/>
    <w:rsid w:val="002732DB"/>
    <w:rsid w:val="00274702"/>
    <w:rsid w:val="002812EF"/>
    <w:rsid w:val="00285F0E"/>
    <w:rsid w:val="002A1DD6"/>
    <w:rsid w:val="002A25F2"/>
    <w:rsid w:val="002A38D9"/>
    <w:rsid w:val="002B297D"/>
    <w:rsid w:val="002B2F11"/>
    <w:rsid w:val="002B32B3"/>
    <w:rsid w:val="002C2323"/>
    <w:rsid w:val="002C2344"/>
    <w:rsid w:val="002C5AE8"/>
    <w:rsid w:val="002C6238"/>
    <w:rsid w:val="002C70AD"/>
    <w:rsid w:val="002C710A"/>
    <w:rsid w:val="002C774D"/>
    <w:rsid w:val="002D1F68"/>
    <w:rsid w:val="002D3CA3"/>
    <w:rsid w:val="002E0974"/>
    <w:rsid w:val="002E10D9"/>
    <w:rsid w:val="002E2F2C"/>
    <w:rsid w:val="002E4DC5"/>
    <w:rsid w:val="002E5AA1"/>
    <w:rsid w:val="002E5D4F"/>
    <w:rsid w:val="002E64F4"/>
    <w:rsid w:val="002E7663"/>
    <w:rsid w:val="002E788A"/>
    <w:rsid w:val="002F1C92"/>
    <w:rsid w:val="002F1EC0"/>
    <w:rsid w:val="002F2B4F"/>
    <w:rsid w:val="002F350B"/>
    <w:rsid w:val="002F3B5D"/>
    <w:rsid w:val="002F54D4"/>
    <w:rsid w:val="002F75E4"/>
    <w:rsid w:val="003003CC"/>
    <w:rsid w:val="00300B8F"/>
    <w:rsid w:val="00301128"/>
    <w:rsid w:val="003030AA"/>
    <w:rsid w:val="00303377"/>
    <w:rsid w:val="00303B80"/>
    <w:rsid w:val="00306505"/>
    <w:rsid w:val="0030741D"/>
    <w:rsid w:val="00310393"/>
    <w:rsid w:val="00310B8C"/>
    <w:rsid w:val="00310F2C"/>
    <w:rsid w:val="003117BC"/>
    <w:rsid w:val="00311AA9"/>
    <w:rsid w:val="00311E1B"/>
    <w:rsid w:val="003120EF"/>
    <w:rsid w:val="003122B7"/>
    <w:rsid w:val="003128F0"/>
    <w:rsid w:val="00314AF3"/>
    <w:rsid w:val="00314B70"/>
    <w:rsid w:val="003172C7"/>
    <w:rsid w:val="003200F3"/>
    <w:rsid w:val="00321C90"/>
    <w:rsid w:val="00324CB7"/>
    <w:rsid w:val="0032681E"/>
    <w:rsid w:val="00330377"/>
    <w:rsid w:val="003310D6"/>
    <w:rsid w:val="0033183B"/>
    <w:rsid w:val="00331BB0"/>
    <w:rsid w:val="00331F3A"/>
    <w:rsid w:val="00337163"/>
    <w:rsid w:val="0034093E"/>
    <w:rsid w:val="00343240"/>
    <w:rsid w:val="00345910"/>
    <w:rsid w:val="00346EDB"/>
    <w:rsid w:val="00347A60"/>
    <w:rsid w:val="003501DD"/>
    <w:rsid w:val="00350CB5"/>
    <w:rsid w:val="00351D08"/>
    <w:rsid w:val="0035274C"/>
    <w:rsid w:val="00352A68"/>
    <w:rsid w:val="00354C9B"/>
    <w:rsid w:val="00357EF2"/>
    <w:rsid w:val="00362930"/>
    <w:rsid w:val="003644A8"/>
    <w:rsid w:val="0036495D"/>
    <w:rsid w:val="00364C0B"/>
    <w:rsid w:val="00365A76"/>
    <w:rsid w:val="003660B2"/>
    <w:rsid w:val="003669E2"/>
    <w:rsid w:val="00370351"/>
    <w:rsid w:val="00372D15"/>
    <w:rsid w:val="00375224"/>
    <w:rsid w:val="00380F59"/>
    <w:rsid w:val="00382E3F"/>
    <w:rsid w:val="003869A7"/>
    <w:rsid w:val="00386F37"/>
    <w:rsid w:val="00390793"/>
    <w:rsid w:val="00391610"/>
    <w:rsid w:val="0039238F"/>
    <w:rsid w:val="00394618"/>
    <w:rsid w:val="003A093B"/>
    <w:rsid w:val="003A2CE4"/>
    <w:rsid w:val="003A304C"/>
    <w:rsid w:val="003A40A6"/>
    <w:rsid w:val="003A5001"/>
    <w:rsid w:val="003A7241"/>
    <w:rsid w:val="003B16E2"/>
    <w:rsid w:val="003B1F83"/>
    <w:rsid w:val="003B2856"/>
    <w:rsid w:val="003B2B52"/>
    <w:rsid w:val="003B6950"/>
    <w:rsid w:val="003C0D74"/>
    <w:rsid w:val="003C52DA"/>
    <w:rsid w:val="003C6C40"/>
    <w:rsid w:val="003C6D54"/>
    <w:rsid w:val="003D0B45"/>
    <w:rsid w:val="003D1AE1"/>
    <w:rsid w:val="003D5DA5"/>
    <w:rsid w:val="003E081D"/>
    <w:rsid w:val="003E090A"/>
    <w:rsid w:val="003E176A"/>
    <w:rsid w:val="003E1FE5"/>
    <w:rsid w:val="003E7B0E"/>
    <w:rsid w:val="003F59F2"/>
    <w:rsid w:val="003F60B8"/>
    <w:rsid w:val="003F63AA"/>
    <w:rsid w:val="0040071B"/>
    <w:rsid w:val="004008DC"/>
    <w:rsid w:val="004039B4"/>
    <w:rsid w:val="004047E8"/>
    <w:rsid w:val="00404FE7"/>
    <w:rsid w:val="004056DB"/>
    <w:rsid w:val="00410FC4"/>
    <w:rsid w:val="0041272E"/>
    <w:rsid w:val="004133DF"/>
    <w:rsid w:val="004145DB"/>
    <w:rsid w:val="004148FD"/>
    <w:rsid w:val="0041509F"/>
    <w:rsid w:val="004202C0"/>
    <w:rsid w:val="00420F16"/>
    <w:rsid w:val="0042103C"/>
    <w:rsid w:val="004230DA"/>
    <w:rsid w:val="00424EB1"/>
    <w:rsid w:val="00426FBD"/>
    <w:rsid w:val="004302F2"/>
    <w:rsid w:val="0043074A"/>
    <w:rsid w:val="004341DD"/>
    <w:rsid w:val="004357AB"/>
    <w:rsid w:val="00436907"/>
    <w:rsid w:val="00441447"/>
    <w:rsid w:val="004419ED"/>
    <w:rsid w:val="00442C49"/>
    <w:rsid w:val="00443480"/>
    <w:rsid w:val="004445B9"/>
    <w:rsid w:val="00445A3D"/>
    <w:rsid w:val="00445B3C"/>
    <w:rsid w:val="00445C65"/>
    <w:rsid w:val="00445C94"/>
    <w:rsid w:val="004470C6"/>
    <w:rsid w:val="00450C65"/>
    <w:rsid w:val="0045113B"/>
    <w:rsid w:val="00451B65"/>
    <w:rsid w:val="00451E10"/>
    <w:rsid w:val="00451EAD"/>
    <w:rsid w:val="00452364"/>
    <w:rsid w:val="00457431"/>
    <w:rsid w:val="004610CB"/>
    <w:rsid w:val="0046217F"/>
    <w:rsid w:val="00462ADF"/>
    <w:rsid w:val="00463CBC"/>
    <w:rsid w:val="00466BB5"/>
    <w:rsid w:val="004715CD"/>
    <w:rsid w:val="00472770"/>
    <w:rsid w:val="00480992"/>
    <w:rsid w:val="00482C68"/>
    <w:rsid w:val="00482C95"/>
    <w:rsid w:val="00484055"/>
    <w:rsid w:val="004866FD"/>
    <w:rsid w:val="00486DDE"/>
    <w:rsid w:val="004870D5"/>
    <w:rsid w:val="00487474"/>
    <w:rsid w:val="00490692"/>
    <w:rsid w:val="00490AB5"/>
    <w:rsid w:val="0049109E"/>
    <w:rsid w:val="00493343"/>
    <w:rsid w:val="0049492A"/>
    <w:rsid w:val="004962EF"/>
    <w:rsid w:val="004A2263"/>
    <w:rsid w:val="004A641E"/>
    <w:rsid w:val="004A67E7"/>
    <w:rsid w:val="004A6E3A"/>
    <w:rsid w:val="004A7372"/>
    <w:rsid w:val="004B04CD"/>
    <w:rsid w:val="004B4C7C"/>
    <w:rsid w:val="004B65DF"/>
    <w:rsid w:val="004C1AF2"/>
    <w:rsid w:val="004C3E44"/>
    <w:rsid w:val="004C5482"/>
    <w:rsid w:val="004C7138"/>
    <w:rsid w:val="004D46C7"/>
    <w:rsid w:val="004D4D1F"/>
    <w:rsid w:val="004D5795"/>
    <w:rsid w:val="004D5E3F"/>
    <w:rsid w:val="004D645E"/>
    <w:rsid w:val="004D6C04"/>
    <w:rsid w:val="004D7D6B"/>
    <w:rsid w:val="004E0009"/>
    <w:rsid w:val="004E2D08"/>
    <w:rsid w:val="004F0363"/>
    <w:rsid w:val="004F04AA"/>
    <w:rsid w:val="004F195F"/>
    <w:rsid w:val="004F1D26"/>
    <w:rsid w:val="004F460A"/>
    <w:rsid w:val="005003D5"/>
    <w:rsid w:val="0050120B"/>
    <w:rsid w:val="00503299"/>
    <w:rsid w:val="00504E18"/>
    <w:rsid w:val="005124C0"/>
    <w:rsid w:val="0051440E"/>
    <w:rsid w:val="005162CA"/>
    <w:rsid w:val="00520ED0"/>
    <w:rsid w:val="00521BE8"/>
    <w:rsid w:val="00526806"/>
    <w:rsid w:val="00527E41"/>
    <w:rsid w:val="00531AB0"/>
    <w:rsid w:val="0053219A"/>
    <w:rsid w:val="00535781"/>
    <w:rsid w:val="00536B2E"/>
    <w:rsid w:val="00537575"/>
    <w:rsid w:val="0054262A"/>
    <w:rsid w:val="00542BB0"/>
    <w:rsid w:val="005438A8"/>
    <w:rsid w:val="0054401C"/>
    <w:rsid w:val="00544A06"/>
    <w:rsid w:val="00556D95"/>
    <w:rsid w:val="0055719E"/>
    <w:rsid w:val="00562A31"/>
    <w:rsid w:val="00562E64"/>
    <w:rsid w:val="00562E98"/>
    <w:rsid w:val="00565390"/>
    <w:rsid w:val="00575D26"/>
    <w:rsid w:val="00580DB1"/>
    <w:rsid w:val="0058129C"/>
    <w:rsid w:val="00581F39"/>
    <w:rsid w:val="00581FB7"/>
    <w:rsid w:val="00582CF0"/>
    <w:rsid w:val="00583E65"/>
    <w:rsid w:val="00585CF9"/>
    <w:rsid w:val="00585FD7"/>
    <w:rsid w:val="005864E8"/>
    <w:rsid w:val="00587E69"/>
    <w:rsid w:val="00590F4E"/>
    <w:rsid w:val="00592C04"/>
    <w:rsid w:val="0059484C"/>
    <w:rsid w:val="005958F9"/>
    <w:rsid w:val="005974A0"/>
    <w:rsid w:val="005978FA"/>
    <w:rsid w:val="005A0C5B"/>
    <w:rsid w:val="005A1051"/>
    <w:rsid w:val="005A1173"/>
    <w:rsid w:val="005A23C7"/>
    <w:rsid w:val="005A3113"/>
    <w:rsid w:val="005A3DD3"/>
    <w:rsid w:val="005A553F"/>
    <w:rsid w:val="005B0DB2"/>
    <w:rsid w:val="005B3A2A"/>
    <w:rsid w:val="005B73DB"/>
    <w:rsid w:val="005C05DD"/>
    <w:rsid w:val="005C0910"/>
    <w:rsid w:val="005C5EC2"/>
    <w:rsid w:val="005D08D7"/>
    <w:rsid w:val="005D08EF"/>
    <w:rsid w:val="005D2FD4"/>
    <w:rsid w:val="005D35B0"/>
    <w:rsid w:val="005D3779"/>
    <w:rsid w:val="005D3D1C"/>
    <w:rsid w:val="005E353C"/>
    <w:rsid w:val="005E674C"/>
    <w:rsid w:val="005E6834"/>
    <w:rsid w:val="005F05F3"/>
    <w:rsid w:val="005F2876"/>
    <w:rsid w:val="0060599C"/>
    <w:rsid w:val="00605DF1"/>
    <w:rsid w:val="00607862"/>
    <w:rsid w:val="006155F8"/>
    <w:rsid w:val="006164A1"/>
    <w:rsid w:val="00617B9D"/>
    <w:rsid w:val="0062048C"/>
    <w:rsid w:val="00621E7C"/>
    <w:rsid w:val="0062226D"/>
    <w:rsid w:val="00632EA2"/>
    <w:rsid w:val="00633A1E"/>
    <w:rsid w:val="00636094"/>
    <w:rsid w:val="006415D2"/>
    <w:rsid w:val="00642D50"/>
    <w:rsid w:val="00644380"/>
    <w:rsid w:val="00645A40"/>
    <w:rsid w:val="006463F9"/>
    <w:rsid w:val="00647B36"/>
    <w:rsid w:val="00655019"/>
    <w:rsid w:val="00655E7C"/>
    <w:rsid w:val="0065604A"/>
    <w:rsid w:val="00656E33"/>
    <w:rsid w:val="00657F08"/>
    <w:rsid w:val="00661568"/>
    <w:rsid w:val="00662D70"/>
    <w:rsid w:val="006635C2"/>
    <w:rsid w:val="006656F5"/>
    <w:rsid w:val="00665929"/>
    <w:rsid w:val="006666AF"/>
    <w:rsid w:val="006677A7"/>
    <w:rsid w:val="006719CA"/>
    <w:rsid w:val="00674949"/>
    <w:rsid w:val="00677B78"/>
    <w:rsid w:val="00681E52"/>
    <w:rsid w:val="0068213A"/>
    <w:rsid w:val="00684E9A"/>
    <w:rsid w:val="00692DB7"/>
    <w:rsid w:val="00694734"/>
    <w:rsid w:val="00694AEA"/>
    <w:rsid w:val="0069660E"/>
    <w:rsid w:val="006A073F"/>
    <w:rsid w:val="006A0F0C"/>
    <w:rsid w:val="006A1064"/>
    <w:rsid w:val="006A5677"/>
    <w:rsid w:val="006A5C14"/>
    <w:rsid w:val="006A6AD0"/>
    <w:rsid w:val="006A7EBB"/>
    <w:rsid w:val="006B1023"/>
    <w:rsid w:val="006B2C7B"/>
    <w:rsid w:val="006B3541"/>
    <w:rsid w:val="006B6E79"/>
    <w:rsid w:val="006C00D4"/>
    <w:rsid w:val="006C12BD"/>
    <w:rsid w:val="006C18A3"/>
    <w:rsid w:val="006C2674"/>
    <w:rsid w:val="006C2788"/>
    <w:rsid w:val="006C6B10"/>
    <w:rsid w:val="006D047E"/>
    <w:rsid w:val="006D2BEB"/>
    <w:rsid w:val="006D4D1C"/>
    <w:rsid w:val="006D4FC3"/>
    <w:rsid w:val="006E15CD"/>
    <w:rsid w:val="006E1EDF"/>
    <w:rsid w:val="006E3948"/>
    <w:rsid w:val="006E51A0"/>
    <w:rsid w:val="006F0CB2"/>
    <w:rsid w:val="006F2CFE"/>
    <w:rsid w:val="006F7B0C"/>
    <w:rsid w:val="00700BB5"/>
    <w:rsid w:val="00702C85"/>
    <w:rsid w:val="0070412A"/>
    <w:rsid w:val="00704131"/>
    <w:rsid w:val="00705DDA"/>
    <w:rsid w:val="00706D23"/>
    <w:rsid w:val="00706F29"/>
    <w:rsid w:val="00707092"/>
    <w:rsid w:val="007076F8"/>
    <w:rsid w:val="00710468"/>
    <w:rsid w:val="00717017"/>
    <w:rsid w:val="00720AFF"/>
    <w:rsid w:val="007228B7"/>
    <w:rsid w:val="00723EF7"/>
    <w:rsid w:val="00726956"/>
    <w:rsid w:val="00731A8A"/>
    <w:rsid w:val="00732593"/>
    <w:rsid w:val="00733270"/>
    <w:rsid w:val="007351E2"/>
    <w:rsid w:val="00741882"/>
    <w:rsid w:val="00741915"/>
    <w:rsid w:val="007466DA"/>
    <w:rsid w:val="007535B4"/>
    <w:rsid w:val="007619A0"/>
    <w:rsid w:val="007619A3"/>
    <w:rsid w:val="00763A8B"/>
    <w:rsid w:val="007649A5"/>
    <w:rsid w:val="00765383"/>
    <w:rsid w:val="00765A51"/>
    <w:rsid w:val="00766ABB"/>
    <w:rsid w:val="00766E43"/>
    <w:rsid w:val="00767E36"/>
    <w:rsid w:val="00771CC7"/>
    <w:rsid w:val="00772243"/>
    <w:rsid w:val="00772376"/>
    <w:rsid w:val="007733C2"/>
    <w:rsid w:val="0077431D"/>
    <w:rsid w:val="007750C4"/>
    <w:rsid w:val="0077575F"/>
    <w:rsid w:val="007761C0"/>
    <w:rsid w:val="00777DF8"/>
    <w:rsid w:val="007833C6"/>
    <w:rsid w:val="00785CE9"/>
    <w:rsid w:val="007905B7"/>
    <w:rsid w:val="00790AEE"/>
    <w:rsid w:val="00790CA5"/>
    <w:rsid w:val="00792514"/>
    <w:rsid w:val="0079300B"/>
    <w:rsid w:val="00796756"/>
    <w:rsid w:val="00797AA2"/>
    <w:rsid w:val="00797DEA"/>
    <w:rsid w:val="007A2EC5"/>
    <w:rsid w:val="007A66F3"/>
    <w:rsid w:val="007B6F21"/>
    <w:rsid w:val="007B7874"/>
    <w:rsid w:val="007B7CE5"/>
    <w:rsid w:val="007C0072"/>
    <w:rsid w:val="007C2492"/>
    <w:rsid w:val="007C497F"/>
    <w:rsid w:val="007C5311"/>
    <w:rsid w:val="007C585E"/>
    <w:rsid w:val="007C67EB"/>
    <w:rsid w:val="007D0174"/>
    <w:rsid w:val="007D17EF"/>
    <w:rsid w:val="007D216B"/>
    <w:rsid w:val="007D76CF"/>
    <w:rsid w:val="007D77BF"/>
    <w:rsid w:val="007E04F4"/>
    <w:rsid w:val="007E2885"/>
    <w:rsid w:val="007E3043"/>
    <w:rsid w:val="007E6D37"/>
    <w:rsid w:val="007E750A"/>
    <w:rsid w:val="007E7991"/>
    <w:rsid w:val="007E7C20"/>
    <w:rsid w:val="007F31F9"/>
    <w:rsid w:val="007F373E"/>
    <w:rsid w:val="007F5397"/>
    <w:rsid w:val="007F601A"/>
    <w:rsid w:val="007F620E"/>
    <w:rsid w:val="007F6AD7"/>
    <w:rsid w:val="007F7E3C"/>
    <w:rsid w:val="00804FA6"/>
    <w:rsid w:val="00812BC5"/>
    <w:rsid w:val="00814AA9"/>
    <w:rsid w:val="00816ECA"/>
    <w:rsid w:val="00817EA4"/>
    <w:rsid w:val="0082132B"/>
    <w:rsid w:val="008247E0"/>
    <w:rsid w:val="00824A20"/>
    <w:rsid w:val="0082654D"/>
    <w:rsid w:val="00830761"/>
    <w:rsid w:val="0083215D"/>
    <w:rsid w:val="00832C2F"/>
    <w:rsid w:val="00835EAB"/>
    <w:rsid w:val="0083720A"/>
    <w:rsid w:val="00841962"/>
    <w:rsid w:val="00843AA3"/>
    <w:rsid w:val="008444B8"/>
    <w:rsid w:val="00852943"/>
    <w:rsid w:val="00857846"/>
    <w:rsid w:val="00861D7F"/>
    <w:rsid w:val="008637DC"/>
    <w:rsid w:val="00864C17"/>
    <w:rsid w:val="00864FA2"/>
    <w:rsid w:val="00866153"/>
    <w:rsid w:val="008701B6"/>
    <w:rsid w:val="008756A1"/>
    <w:rsid w:val="008808BF"/>
    <w:rsid w:val="00881270"/>
    <w:rsid w:val="00881EA5"/>
    <w:rsid w:val="00882F23"/>
    <w:rsid w:val="00883526"/>
    <w:rsid w:val="00883DE9"/>
    <w:rsid w:val="008863C3"/>
    <w:rsid w:val="00887313"/>
    <w:rsid w:val="00887DF4"/>
    <w:rsid w:val="00890FDD"/>
    <w:rsid w:val="00893FD1"/>
    <w:rsid w:val="00894E61"/>
    <w:rsid w:val="00896D89"/>
    <w:rsid w:val="00897131"/>
    <w:rsid w:val="008A0079"/>
    <w:rsid w:val="008A18E6"/>
    <w:rsid w:val="008A2E8B"/>
    <w:rsid w:val="008A52B7"/>
    <w:rsid w:val="008A60EA"/>
    <w:rsid w:val="008A733B"/>
    <w:rsid w:val="008A7FD1"/>
    <w:rsid w:val="008B096D"/>
    <w:rsid w:val="008B295D"/>
    <w:rsid w:val="008B2DB4"/>
    <w:rsid w:val="008B45C8"/>
    <w:rsid w:val="008B4D6E"/>
    <w:rsid w:val="008B54D8"/>
    <w:rsid w:val="008B740A"/>
    <w:rsid w:val="008C17AE"/>
    <w:rsid w:val="008C4989"/>
    <w:rsid w:val="008D029E"/>
    <w:rsid w:val="008D0C1B"/>
    <w:rsid w:val="008D16B5"/>
    <w:rsid w:val="008D1FEB"/>
    <w:rsid w:val="008D4E3A"/>
    <w:rsid w:val="008D5289"/>
    <w:rsid w:val="008D5F63"/>
    <w:rsid w:val="008D6A9F"/>
    <w:rsid w:val="008E1DBE"/>
    <w:rsid w:val="008E3223"/>
    <w:rsid w:val="008E3369"/>
    <w:rsid w:val="008E55A3"/>
    <w:rsid w:val="008E7F3B"/>
    <w:rsid w:val="008F3295"/>
    <w:rsid w:val="008F5628"/>
    <w:rsid w:val="008F7983"/>
    <w:rsid w:val="00902275"/>
    <w:rsid w:val="00903021"/>
    <w:rsid w:val="00904065"/>
    <w:rsid w:val="0090418A"/>
    <w:rsid w:val="00904ECF"/>
    <w:rsid w:val="0090506E"/>
    <w:rsid w:val="00907314"/>
    <w:rsid w:val="0090731D"/>
    <w:rsid w:val="009101C7"/>
    <w:rsid w:val="0091043A"/>
    <w:rsid w:val="00913154"/>
    <w:rsid w:val="009151A8"/>
    <w:rsid w:val="009173E0"/>
    <w:rsid w:val="00917BDA"/>
    <w:rsid w:val="00921411"/>
    <w:rsid w:val="0092287C"/>
    <w:rsid w:val="00924975"/>
    <w:rsid w:val="00924F9E"/>
    <w:rsid w:val="00925214"/>
    <w:rsid w:val="00926329"/>
    <w:rsid w:val="009310EF"/>
    <w:rsid w:val="00936187"/>
    <w:rsid w:val="0093707E"/>
    <w:rsid w:val="00944277"/>
    <w:rsid w:val="00945E6F"/>
    <w:rsid w:val="009506E5"/>
    <w:rsid w:val="0095082D"/>
    <w:rsid w:val="009510B6"/>
    <w:rsid w:val="00953714"/>
    <w:rsid w:val="00957986"/>
    <w:rsid w:val="009604F0"/>
    <w:rsid w:val="009626B9"/>
    <w:rsid w:val="00964DFD"/>
    <w:rsid w:val="009652FD"/>
    <w:rsid w:val="00966B1B"/>
    <w:rsid w:val="00967392"/>
    <w:rsid w:val="0096794E"/>
    <w:rsid w:val="0097126A"/>
    <w:rsid w:val="00972371"/>
    <w:rsid w:val="0097333A"/>
    <w:rsid w:val="00974042"/>
    <w:rsid w:val="00974761"/>
    <w:rsid w:val="00974DF1"/>
    <w:rsid w:val="00976E1C"/>
    <w:rsid w:val="00980546"/>
    <w:rsid w:val="00980C7F"/>
    <w:rsid w:val="009861D0"/>
    <w:rsid w:val="00992C9B"/>
    <w:rsid w:val="00992F37"/>
    <w:rsid w:val="00995C68"/>
    <w:rsid w:val="0099775C"/>
    <w:rsid w:val="00997A0E"/>
    <w:rsid w:val="009A002D"/>
    <w:rsid w:val="009A0475"/>
    <w:rsid w:val="009A0476"/>
    <w:rsid w:val="009A1896"/>
    <w:rsid w:val="009A54D3"/>
    <w:rsid w:val="009A6753"/>
    <w:rsid w:val="009B0894"/>
    <w:rsid w:val="009B2683"/>
    <w:rsid w:val="009B5506"/>
    <w:rsid w:val="009B57DE"/>
    <w:rsid w:val="009B650F"/>
    <w:rsid w:val="009B74B4"/>
    <w:rsid w:val="009C0054"/>
    <w:rsid w:val="009C3807"/>
    <w:rsid w:val="009C4115"/>
    <w:rsid w:val="009C7FA8"/>
    <w:rsid w:val="009D0537"/>
    <w:rsid w:val="009D3FFB"/>
    <w:rsid w:val="009D423A"/>
    <w:rsid w:val="009E27FD"/>
    <w:rsid w:val="009E6A06"/>
    <w:rsid w:val="009E6CE8"/>
    <w:rsid w:val="009E73BB"/>
    <w:rsid w:val="009F1083"/>
    <w:rsid w:val="009F3BE9"/>
    <w:rsid w:val="009F4D33"/>
    <w:rsid w:val="009F7A71"/>
    <w:rsid w:val="00A00164"/>
    <w:rsid w:val="00A00FBF"/>
    <w:rsid w:val="00A030DB"/>
    <w:rsid w:val="00A0698A"/>
    <w:rsid w:val="00A07937"/>
    <w:rsid w:val="00A10135"/>
    <w:rsid w:val="00A1094D"/>
    <w:rsid w:val="00A1105E"/>
    <w:rsid w:val="00A121BE"/>
    <w:rsid w:val="00A13366"/>
    <w:rsid w:val="00A235CB"/>
    <w:rsid w:val="00A242EC"/>
    <w:rsid w:val="00A24894"/>
    <w:rsid w:val="00A27A32"/>
    <w:rsid w:val="00A31C62"/>
    <w:rsid w:val="00A32CC8"/>
    <w:rsid w:val="00A33B51"/>
    <w:rsid w:val="00A35E42"/>
    <w:rsid w:val="00A36ADE"/>
    <w:rsid w:val="00A408B8"/>
    <w:rsid w:val="00A40B64"/>
    <w:rsid w:val="00A44643"/>
    <w:rsid w:val="00A50218"/>
    <w:rsid w:val="00A511EB"/>
    <w:rsid w:val="00A57167"/>
    <w:rsid w:val="00A60ADC"/>
    <w:rsid w:val="00A60FEF"/>
    <w:rsid w:val="00A624F8"/>
    <w:rsid w:val="00A673EE"/>
    <w:rsid w:val="00A70665"/>
    <w:rsid w:val="00A70DF2"/>
    <w:rsid w:val="00A756C8"/>
    <w:rsid w:val="00A75929"/>
    <w:rsid w:val="00A75A72"/>
    <w:rsid w:val="00A76CD0"/>
    <w:rsid w:val="00A82913"/>
    <w:rsid w:val="00A82BF8"/>
    <w:rsid w:val="00A82E03"/>
    <w:rsid w:val="00A8460D"/>
    <w:rsid w:val="00A85011"/>
    <w:rsid w:val="00A852CF"/>
    <w:rsid w:val="00A86DA3"/>
    <w:rsid w:val="00A90DA1"/>
    <w:rsid w:val="00A91B64"/>
    <w:rsid w:val="00A9321B"/>
    <w:rsid w:val="00A972EA"/>
    <w:rsid w:val="00AA2F22"/>
    <w:rsid w:val="00AA4815"/>
    <w:rsid w:val="00AB030F"/>
    <w:rsid w:val="00AB2639"/>
    <w:rsid w:val="00AB2905"/>
    <w:rsid w:val="00AB2ADA"/>
    <w:rsid w:val="00AB368D"/>
    <w:rsid w:val="00AB4519"/>
    <w:rsid w:val="00AB574F"/>
    <w:rsid w:val="00AB642E"/>
    <w:rsid w:val="00AB7136"/>
    <w:rsid w:val="00AC01CF"/>
    <w:rsid w:val="00AC2A41"/>
    <w:rsid w:val="00AC2AA1"/>
    <w:rsid w:val="00AC2FBE"/>
    <w:rsid w:val="00AD0036"/>
    <w:rsid w:val="00AD2D82"/>
    <w:rsid w:val="00AD353E"/>
    <w:rsid w:val="00AD3687"/>
    <w:rsid w:val="00AD4EF5"/>
    <w:rsid w:val="00AD58B5"/>
    <w:rsid w:val="00AD61CF"/>
    <w:rsid w:val="00AD780F"/>
    <w:rsid w:val="00AD7A03"/>
    <w:rsid w:val="00AD7D10"/>
    <w:rsid w:val="00AE060C"/>
    <w:rsid w:val="00AE1FB4"/>
    <w:rsid w:val="00AE61EB"/>
    <w:rsid w:val="00AE6CC8"/>
    <w:rsid w:val="00AE6D02"/>
    <w:rsid w:val="00AE6EF7"/>
    <w:rsid w:val="00AF3A19"/>
    <w:rsid w:val="00AF45A7"/>
    <w:rsid w:val="00AF57D0"/>
    <w:rsid w:val="00B003E4"/>
    <w:rsid w:val="00B00421"/>
    <w:rsid w:val="00B00C36"/>
    <w:rsid w:val="00B0602A"/>
    <w:rsid w:val="00B07F07"/>
    <w:rsid w:val="00B11290"/>
    <w:rsid w:val="00B13456"/>
    <w:rsid w:val="00B13597"/>
    <w:rsid w:val="00B1797E"/>
    <w:rsid w:val="00B244DF"/>
    <w:rsid w:val="00B329B4"/>
    <w:rsid w:val="00B32EC2"/>
    <w:rsid w:val="00B358EF"/>
    <w:rsid w:val="00B4217C"/>
    <w:rsid w:val="00B44862"/>
    <w:rsid w:val="00B47F33"/>
    <w:rsid w:val="00B53170"/>
    <w:rsid w:val="00B55C40"/>
    <w:rsid w:val="00B56D53"/>
    <w:rsid w:val="00B571DC"/>
    <w:rsid w:val="00B57BAF"/>
    <w:rsid w:val="00B60263"/>
    <w:rsid w:val="00B603E1"/>
    <w:rsid w:val="00B624BB"/>
    <w:rsid w:val="00B63C54"/>
    <w:rsid w:val="00B64588"/>
    <w:rsid w:val="00B6484F"/>
    <w:rsid w:val="00B64B7F"/>
    <w:rsid w:val="00B668D7"/>
    <w:rsid w:val="00B67936"/>
    <w:rsid w:val="00B67DE8"/>
    <w:rsid w:val="00B702B1"/>
    <w:rsid w:val="00B725F6"/>
    <w:rsid w:val="00B73B3D"/>
    <w:rsid w:val="00B77845"/>
    <w:rsid w:val="00B8214E"/>
    <w:rsid w:val="00B87262"/>
    <w:rsid w:val="00B87A7F"/>
    <w:rsid w:val="00B91373"/>
    <w:rsid w:val="00B919CC"/>
    <w:rsid w:val="00B91C35"/>
    <w:rsid w:val="00BA0BFB"/>
    <w:rsid w:val="00BA1B53"/>
    <w:rsid w:val="00BA216B"/>
    <w:rsid w:val="00BA3A9E"/>
    <w:rsid w:val="00BA4348"/>
    <w:rsid w:val="00BA4AAD"/>
    <w:rsid w:val="00BA4DFA"/>
    <w:rsid w:val="00BB1F73"/>
    <w:rsid w:val="00BB220F"/>
    <w:rsid w:val="00BB2DE1"/>
    <w:rsid w:val="00BB4BB0"/>
    <w:rsid w:val="00BB5B5E"/>
    <w:rsid w:val="00BB6D8E"/>
    <w:rsid w:val="00BB7150"/>
    <w:rsid w:val="00BB7D16"/>
    <w:rsid w:val="00BC159D"/>
    <w:rsid w:val="00BC2107"/>
    <w:rsid w:val="00BC2A90"/>
    <w:rsid w:val="00BC3A14"/>
    <w:rsid w:val="00BC4E8F"/>
    <w:rsid w:val="00BC54BB"/>
    <w:rsid w:val="00BC7134"/>
    <w:rsid w:val="00BC7278"/>
    <w:rsid w:val="00BD04A1"/>
    <w:rsid w:val="00BD0637"/>
    <w:rsid w:val="00BD1803"/>
    <w:rsid w:val="00BD1AC6"/>
    <w:rsid w:val="00BD6A23"/>
    <w:rsid w:val="00BD774E"/>
    <w:rsid w:val="00BE60FA"/>
    <w:rsid w:val="00BE72EA"/>
    <w:rsid w:val="00BF2426"/>
    <w:rsid w:val="00BF373C"/>
    <w:rsid w:val="00BF389E"/>
    <w:rsid w:val="00BF3E62"/>
    <w:rsid w:val="00BF76F0"/>
    <w:rsid w:val="00C0133A"/>
    <w:rsid w:val="00C03849"/>
    <w:rsid w:val="00C039A3"/>
    <w:rsid w:val="00C03A3F"/>
    <w:rsid w:val="00C03F3F"/>
    <w:rsid w:val="00C046A0"/>
    <w:rsid w:val="00C05489"/>
    <w:rsid w:val="00C13477"/>
    <w:rsid w:val="00C147EC"/>
    <w:rsid w:val="00C17187"/>
    <w:rsid w:val="00C208AB"/>
    <w:rsid w:val="00C213BE"/>
    <w:rsid w:val="00C21EA7"/>
    <w:rsid w:val="00C23FB3"/>
    <w:rsid w:val="00C26A6B"/>
    <w:rsid w:val="00C31FC9"/>
    <w:rsid w:val="00C323D6"/>
    <w:rsid w:val="00C34B3C"/>
    <w:rsid w:val="00C35F2D"/>
    <w:rsid w:val="00C37DA1"/>
    <w:rsid w:val="00C40257"/>
    <w:rsid w:val="00C410BC"/>
    <w:rsid w:val="00C41640"/>
    <w:rsid w:val="00C418A2"/>
    <w:rsid w:val="00C41B9B"/>
    <w:rsid w:val="00C43540"/>
    <w:rsid w:val="00C51F62"/>
    <w:rsid w:val="00C5276E"/>
    <w:rsid w:val="00C5286B"/>
    <w:rsid w:val="00C53AA9"/>
    <w:rsid w:val="00C5583E"/>
    <w:rsid w:val="00C5643E"/>
    <w:rsid w:val="00C565A8"/>
    <w:rsid w:val="00C607B8"/>
    <w:rsid w:val="00C61BD2"/>
    <w:rsid w:val="00C64A61"/>
    <w:rsid w:val="00C66F30"/>
    <w:rsid w:val="00C755E6"/>
    <w:rsid w:val="00C75DCF"/>
    <w:rsid w:val="00C764E9"/>
    <w:rsid w:val="00C76920"/>
    <w:rsid w:val="00C8250B"/>
    <w:rsid w:val="00C8462C"/>
    <w:rsid w:val="00C85BAF"/>
    <w:rsid w:val="00C8637C"/>
    <w:rsid w:val="00C97E21"/>
    <w:rsid w:val="00CA05ED"/>
    <w:rsid w:val="00CA4CF3"/>
    <w:rsid w:val="00CA5434"/>
    <w:rsid w:val="00CA6746"/>
    <w:rsid w:val="00CA67BA"/>
    <w:rsid w:val="00CA68AB"/>
    <w:rsid w:val="00CB021C"/>
    <w:rsid w:val="00CB0C68"/>
    <w:rsid w:val="00CB2803"/>
    <w:rsid w:val="00CB52EB"/>
    <w:rsid w:val="00CB5FCD"/>
    <w:rsid w:val="00CB78C7"/>
    <w:rsid w:val="00CC0D3A"/>
    <w:rsid w:val="00CC2ED0"/>
    <w:rsid w:val="00CC4EB7"/>
    <w:rsid w:val="00CC6C57"/>
    <w:rsid w:val="00CD0E62"/>
    <w:rsid w:val="00CD5C44"/>
    <w:rsid w:val="00CD709B"/>
    <w:rsid w:val="00CD72C4"/>
    <w:rsid w:val="00CE0D15"/>
    <w:rsid w:val="00CE1D48"/>
    <w:rsid w:val="00CE5A11"/>
    <w:rsid w:val="00CF3C51"/>
    <w:rsid w:val="00CF4D0E"/>
    <w:rsid w:val="00CF73C6"/>
    <w:rsid w:val="00D01653"/>
    <w:rsid w:val="00D05C72"/>
    <w:rsid w:val="00D10B15"/>
    <w:rsid w:val="00D10D2B"/>
    <w:rsid w:val="00D11549"/>
    <w:rsid w:val="00D253A2"/>
    <w:rsid w:val="00D25E37"/>
    <w:rsid w:val="00D272DA"/>
    <w:rsid w:val="00D277E5"/>
    <w:rsid w:val="00D30077"/>
    <w:rsid w:val="00D30556"/>
    <w:rsid w:val="00D32935"/>
    <w:rsid w:val="00D36EAC"/>
    <w:rsid w:val="00D3753E"/>
    <w:rsid w:val="00D37C75"/>
    <w:rsid w:val="00D416DA"/>
    <w:rsid w:val="00D42752"/>
    <w:rsid w:val="00D43F10"/>
    <w:rsid w:val="00D465E2"/>
    <w:rsid w:val="00D50995"/>
    <w:rsid w:val="00D525E0"/>
    <w:rsid w:val="00D529C3"/>
    <w:rsid w:val="00D52EE8"/>
    <w:rsid w:val="00D53B43"/>
    <w:rsid w:val="00D54995"/>
    <w:rsid w:val="00D564EB"/>
    <w:rsid w:val="00D61559"/>
    <w:rsid w:val="00D63D98"/>
    <w:rsid w:val="00D65047"/>
    <w:rsid w:val="00D6648C"/>
    <w:rsid w:val="00D707D4"/>
    <w:rsid w:val="00D71B97"/>
    <w:rsid w:val="00D71F39"/>
    <w:rsid w:val="00D77E6E"/>
    <w:rsid w:val="00D802D9"/>
    <w:rsid w:val="00D804E7"/>
    <w:rsid w:val="00D82401"/>
    <w:rsid w:val="00D82C1E"/>
    <w:rsid w:val="00D85A05"/>
    <w:rsid w:val="00D917D1"/>
    <w:rsid w:val="00D92146"/>
    <w:rsid w:val="00D94798"/>
    <w:rsid w:val="00D95222"/>
    <w:rsid w:val="00DA1701"/>
    <w:rsid w:val="00DA2E62"/>
    <w:rsid w:val="00DA45AC"/>
    <w:rsid w:val="00DA5F4D"/>
    <w:rsid w:val="00DA6860"/>
    <w:rsid w:val="00DA6C08"/>
    <w:rsid w:val="00DA709F"/>
    <w:rsid w:val="00DA7312"/>
    <w:rsid w:val="00DB4404"/>
    <w:rsid w:val="00DB4994"/>
    <w:rsid w:val="00DB4B98"/>
    <w:rsid w:val="00DB5A60"/>
    <w:rsid w:val="00DC138A"/>
    <w:rsid w:val="00DC220F"/>
    <w:rsid w:val="00DC385D"/>
    <w:rsid w:val="00DC518B"/>
    <w:rsid w:val="00DC6E8E"/>
    <w:rsid w:val="00DD112A"/>
    <w:rsid w:val="00DD3C83"/>
    <w:rsid w:val="00DD4777"/>
    <w:rsid w:val="00DD660E"/>
    <w:rsid w:val="00DD76B4"/>
    <w:rsid w:val="00DE028B"/>
    <w:rsid w:val="00DE1680"/>
    <w:rsid w:val="00DE1E70"/>
    <w:rsid w:val="00DE1FB8"/>
    <w:rsid w:val="00DE2405"/>
    <w:rsid w:val="00DE41AA"/>
    <w:rsid w:val="00DE583D"/>
    <w:rsid w:val="00DE7D8E"/>
    <w:rsid w:val="00DF10D3"/>
    <w:rsid w:val="00DF57B1"/>
    <w:rsid w:val="00E0290F"/>
    <w:rsid w:val="00E0562A"/>
    <w:rsid w:val="00E07D41"/>
    <w:rsid w:val="00E1155F"/>
    <w:rsid w:val="00E118CD"/>
    <w:rsid w:val="00E12773"/>
    <w:rsid w:val="00E12EF0"/>
    <w:rsid w:val="00E176D1"/>
    <w:rsid w:val="00E210C1"/>
    <w:rsid w:val="00E21C51"/>
    <w:rsid w:val="00E22414"/>
    <w:rsid w:val="00E225D9"/>
    <w:rsid w:val="00E2293E"/>
    <w:rsid w:val="00E245CA"/>
    <w:rsid w:val="00E26F16"/>
    <w:rsid w:val="00E27383"/>
    <w:rsid w:val="00E307BF"/>
    <w:rsid w:val="00E340C3"/>
    <w:rsid w:val="00E35DD9"/>
    <w:rsid w:val="00E36447"/>
    <w:rsid w:val="00E3713C"/>
    <w:rsid w:val="00E378A4"/>
    <w:rsid w:val="00E43CFD"/>
    <w:rsid w:val="00E4481C"/>
    <w:rsid w:val="00E44FD1"/>
    <w:rsid w:val="00E52734"/>
    <w:rsid w:val="00E55969"/>
    <w:rsid w:val="00E55EEA"/>
    <w:rsid w:val="00E60501"/>
    <w:rsid w:val="00E625BF"/>
    <w:rsid w:val="00E65375"/>
    <w:rsid w:val="00E66FEF"/>
    <w:rsid w:val="00E7287C"/>
    <w:rsid w:val="00E75D8A"/>
    <w:rsid w:val="00E764C4"/>
    <w:rsid w:val="00E768D7"/>
    <w:rsid w:val="00E80CA7"/>
    <w:rsid w:val="00E81483"/>
    <w:rsid w:val="00E83807"/>
    <w:rsid w:val="00E83B2A"/>
    <w:rsid w:val="00E91FD0"/>
    <w:rsid w:val="00E925C5"/>
    <w:rsid w:val="00E92A5F"/>
    <w:rsid w:val="00E93EC5"/>
    <w:rsid w:val="00E9590E"/>
    <w:rsid w:val="00E95A38"/>
    <w:rsid w:val="00E96631"/>
    <w:rsid w:val="00E968D9"/>
    <w:rsid w:val="00E97686"/>
    <w:rsid w:val="00EA0C0B"/>
    <w:rsid w:val="00EA6C3B"/>
    <w:rsid w:val="00EA7AB5"/>
    <w:rsid w:val="00EB09CE"/>
    <w:rsid w:val="00EB167F"/>
    <w:rsid w:val="00EB27C3"/>
    <w:rsid w:val="00EB2BF2"/>
    <w:rsid w:val="00EB498D"/>
    <w:rsid w:val="00EB5B4E"/>
    <w:rsid w:val="00EB760A"/>
    <w:rsid w:val="00EC00D2"/>
    <w:rsid w:val="00EC5C58"/>
    <w:rsid w:val="00EC7A6A"/>
    <w:rsid w:val="00ED267B"/>
    <w:rsid w:val="00ED3F30"/>
    <w:rsid w:val="00ED4EF7"/>
    <w:rsid w:val="00ED7F0C"/>
    <w:rsid w:val="00EE2CD5"/>
    <w:rsid w:val="00EE435E"/>
    <w:rsid w:val="00EE49A2"/>
    <w:rsid w:val="00EE7C52"/>
    <w:rsid w:val="00EF0DBD"/>
    <w:rsid w:val="00EF1C91"/>
    <w:rsid w:val="00EF26FD"/>
    <w:rsid w:val="00F00CFB"/>
    <w:rsid w:val="00F02879"/>
    <w:rsid w:val="00F0433D"/>
    <w:rsid w:val="00F04A93"/>
    <w:rsid w:val="00F04B32"/>
    <w:rsid w:val="00F051B7"/>
    <w:rsid w:val="00F06541"/>
    <w:rsid w:val="00F14E8D"/>
    <w:rsid w:val="00F16E70"/>
    <w:rsid w:val="00F2021E"/>
    <w:rsid w:val="00F212E9"/>
    <w:rsid w:val="00F243E2"/>
    <w:rsid w:val="00F249D9"/>
    <w:rsid w:val="00F24E62"/>
    <w:rsid w:val="00F252D4"/>
    <w:rsid w:val="00F25472"/>
    <w:rsid w:val="00F259B7"/>
    <w:rsid w:val="00F260F6"/>
    <w:rsid w:val="00F270B2"/>
    <w:rsid w:val="00F3038B"/>
    <w:rsid w:val="00F30C53"/>
    <w:rsid w:val="00F31C1F"/>
    <w:rsid w:val="00F32DAA"/>
    <w:rsid w:val="00F34FF0"/>
    <w:rsid w:val="00F40711"/>
    <w:rsid w:val="00F41BE4"/>
    <w:rsid w:val="00F429A3"/>
    <w:rsid w:val="00F42A33"/>
    <w:rsid w:val="00F43467"/>
    <w:rsid w:val="00F443DD"/>
    <w:rsid w:val="00F4441F"/>
    <w:rsid w:val="00F507FF"/>
    <w:rsid w:val="00F53BA3"/>
    <w:rsid w:val="00F545C4"/>
    <w:rsid w:val="00F54D90"/>
    <w:rsid w:val="00F54F4D"/>
    <w:rsid w:val="00F55878"/>
    <w:rsid w:val="00F56AE7"/>
    <w:rsid w:val="00F57F4B"/>
    <w:rsid w:val="00F63520"/>
    <w:rsid w:val="00F65431"/>
    <w:rsid w:val="00F66041"/>
    <w:rsid w:val="00F66ABB"/>
    <w:rsid w:val="00F67733"/>
    <w:rsid w:val="00F701F7"/>
    <w:rsid w:val="00F71ADB"/>
    <w:rsid w:val="00F720DA"/>
    <w:rsid w:val="00F72627"/>
    <w:rsid w:val="00F74C59"/>
    <w:rsid w:val="00F770FA"/>
    <w:rsid w:val="00F77C07"/>
    <w:rsid w:val="00F80621"/>
    <w:rsid w:val="00F80A07"/>
    <w:rsid w:val="00F82618"/>
    <w:rsid w:val="00F827E5"/>
    <w:rsid w:val="00F8388D"/>
    <w:rsid w:val="00F86362"/>
    <w:rsid w:val="00F925DB"/>
    <w:rsid w:val="00F93EFC"/>
    <w:rsid w:val="00F963D9"/>
    <w:rsid w:val="00F964F5"/>
    <w:rsid w:val="00F96EB6"/>
    <w:rsid w:val="00FA10DA"/>
    <w:rsid w:val="00FA5171"/>
    <w:rsid w:val="00FA596C"/>
    <w:rsid w:val="00FA6271"/>
    <w:rsid w:val="00FA69CB"/>
    <w:rsid w:val="00FA69E4"/>
    <w:rsid w:val="00FB21E5"/>
    <w:rsid w:val="00FB3BEE"/>
    <w:rsid w:val="00FB57E7"/>
    <w:rsid w:val="00FB6BD2"/>
    <w:rsid w:val="00FC1473"/>
    <w:rsid w:val="00FC21CE"/>
    <w:rsid w:val="00FC5618"/>
    <w:rsid w:val="00FD0651"/>
    <w:rsid w:val="00FD1004"/>
    <w:rsid w:val="00FD1352"/>
    <w:rsid w:val="00FD2A9B"/>
    <w:rsid w:val="00FD2E95"/>
    <w:rsid w:val="00FD31C3"/>
    <w:rsid w:val="00FD4596"/>
    <w:rsid w:val="00FD4798"/>
    <w:rsid w:val="00FD5E42"/>
    <w:rsid w:val="00FD6D0C"/>
    <w:rsid w:val="00FE2F35"/>
    <w:rsid w:val="00FE4191"/>
    <w:rsid w:val="00FE5E58"/>
    <w:rsid w:val="00FE6F28"/>
    <w:rsid w:val="00FE721F"/>
    <w:rsid w:val="00FF32A9"/>
    <w:rsid w:val="00FF577F"/>
    <w:rsid w:val="00FF5CF7"/>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C1B468"/>
  <w15:chartTrackingRefBased/>
  <w15:docId w15:val="{84B651FC-620F-412D-9F75-82D64535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FD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52" w:hanging="252"/>
    </w:pPr>
    <w:rPr>
      <w:rFonts w:ascii="Tahoma" w:hAnsi="Tahoma" w:cs="Tahoma"/>
      <w:sz w:val="20"/>
    </w:rPr>
  </w:style>
  <w:style w:type="paragraph" w:styleId="BalloonText">
    <w:name w:val="Balloon Text"/>
    <w:basedOn w:val="Normal"/>
    <w:link w:val="BalloonTextChar"/>
    <w:uiPriority w:val="99"/>
    <w:semiHidden/>
    <w:unhideWhenUsed/>
    <w:rsid w:val="00CC6C57"/>
    <w:rPr>
      <w:rFonts w:ascii="Tahoma" w:hAnsi="Tahoma"/>
      <w:sz w:val="16"/>
      <w:szCs w:val="16"/>
      <w:lang w:val="x-none" w:eastAsia="x-none"/>
    </w:rPr>
  </w:style>
  <w:style w:type="character" w:customStyle="1" w:styleId="BalloonTextChar">
    <w:name w:val="Balloon Text Char"/>
    <w:link w:val="BalloonText"/>
    <w:uiPriority w:val="99"/>
    <w:semiHidden/>
    <w:rsid w:val="00CC6C57"/>
    <w:rPr>
      <w:rFonts w:ascii="Tahoma" w:hAnsi="Tahoma" w:cs="Tahoma"/>
      <w:sz w:val="16"/>
      <w:szCs w:val="16"/>
    </w:rPr>
  </w:style>
  <w:style w:type="paragraph" w:styleId="Header">
    <w:name w:val="header"/>
    <w:basedOn w:val="Normal"/>
    <w:link w:val="HeaderChar"/>
    <w:uiPriority w:val="99"/>
    <w:unhideWhenUsed/>
    <w:rsid w:val="00EE435E"/>
    <w:pPr>
      <w:tabs>
        <w:tab w:val="center" w:pos="4680"/>
        <w:tab w:val="right" w:pos="9360"/>
      </w:tabs>
    </w:pPr>
    <w:rPr>
      <w:lang w:val="x-none" w:eastAsia="x-none"/>
    </w:rPr>
  </w:style>
  <w:style w:type="character" w:customStyle="1" w:styleId="HeaderChar">
    <w:name w:val="Header Char"/>
    <w:link w:val="Header"/>
    <w:uiPriority w:val="99"/>
    <w:rsid w:val="00EE435E"/>
    <w:rPr>
      <w:sz w:val="24"/>
      <w:szCs w:val="24"/>
    </w:rPr>
  </w:style>
  <w:style w:type="paragraph" w:styleId="Footer">
    <w:name w:val="footer"/>
    <w:basedOn w:val="Normal"/>
    <w:link w:val="FooterChar"/>
    <w:uiPriority w:val="99"/>
    <w:unhideWhenUsed/>
    <w:rsid w:val="00EE435E"/>
    <w:pPr>
      <w:tabs>
        <w:tab w:val="center" w:pos="4680"/>
        <w:tab w:val="right" w:pos="9360"/>
      </w:tabs>
    </w:pPr>
    <w:rPr>
      <w:lang w:val="x-none" w:eastAsia="x-none"/>
    </w:rPr>
  </w:style>
  <w:style w:type="character" w:customStyle="1" w:styleId="FooterChar">
    <w:name w:val="Footer Char"/>
    <w:link w:val="Footer"/>
    <w:uiPriority w:val="99"/>
    <w:rsid w:val="00EE435E"/>
    <w:rPr>
      <w:sz w:val="24"/>
      <w:szCs w:val="24"/>
    </w:rPr>
  </w:style>
  <w:style w:type="paragraph" w:styleId="Title">
    <w:name w:val="Title"/>
    <w:basedOn w:val="Normal"/>
    <w:next w:val="Normal"/>
    <w:link w:val="TitleChar"/>
    <w:uiPriority w:val="10"/>
    <w:qFormat/>
    <w:rsid w:val="00F259B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F259B7"/>
    <w:rPr>
      <w:rFonts w:ascii="Cambria" w:eastAsia="Times New Roman" w:hAnsi="Cambria" w:cs="Times New Roman"/>
      <w:b/>
      <w:bCs/>
      <w:kern w:val="28"/>
      <w:sz w:val="32"/>
      <w:szCs w:val="32"/>
    </w:rPr>
  </w:style>
  <w:style w:type="paragraph" w:styleId="NormalWeb">
    <w:name w:val="Normal (Web)"/>
    <w:basedOn w:val="Normal"/>
    <w:uiPriority w:val="99"/>
    <w:unhideWhenUsed/>
    <w:rsid w:val="00177DAE"/>
  </w:style>
  <w:style w:type="paragraph" w:styleId="ListParagraph">
    <w:name w:val="List Paragraph"/>
    <w:basedOn w:val="Normal"/>
    <w:uiPriority w:val="34"/>
    <w:qFormat/>
    <w:rsid w:val="00E96631"/>
    <w:pPr>
      <w:spacing w:before="60" w:after="60" w:line="276" w:lineRule="auto"/>
      <w:ind w:left="720"/>
      <w:contextualSpacing/>
    </w:pPr>
    <w:rPr>
      <w:rFonts w:ascii="Arial" w:hAnsi="Arial"/>
      <w:sz w:val="20"/>
    </w:rPr>
  </w:style>
  <w:style w:type="table" w:styleId="TableGrid">
    <w:name w:val="Table Grid"/>
    <w:basedOn w:val="TableNormal"/>
    <w:rsid w:val="00E966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774E"/>
    <w:rPr>
      <w:sz w:val="24"/>
      <w:szCs w:val="24"/>
    </w:rPr>
  </w:style>
  <w:style w:type="paragraph" w:styleId="NoSpacing">
    <w:name w:val="No Spacing"/>
    <w:uiPriority w:val="1"/>
    <w:qFormat/>
    <w:rsid w:val="00466B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8284">
      <w:bodyDiv w:val="1"/>
      <w:marLeft w:val="0"/>
      <w:marRight w:val="0"/>
      <w:marTop w:val="0"/>
      <w:marBottom w:val="0"/>
      <w:divBdr>
        <w:top w:val="none" w:sz="0" w:space="0" w:color="auto"/>
        <w:left w:val="none" w:sz="0" w:space="0" w:color="auto"/>
        <w:bottom w:val="none" w:sz="0" w:space="0" w:color="auto"/>
        <w:right w:val="none" w:sz="0" w:space="0" w:color="auto"/>
      </w:divBdr>
      <w:divsChild>
        <w:div w:id="7486789">
          <w:marLeft w:val="0"/>
          <w:marRight w:val="0"/>
          <w:marTop w:val="0"/>
          <w:marBottom w:val="0"/>
          <w:divBdr>
            <w:top w:val="none" w:sz="0" w:space="0" w:color="auto"/>
            <w:left w:val="none" w:sz="0" w:space="0" w:color="auto"/>
            <w:bottom w:val="none" w:sz="0" w:space="0" w:color="auto"/>
            <w:right w:val="none" w:sz="0" w:space="0" w:color="auto"/>
          </w:divBdr>
        </w:div>
        <w:div w:id="68381365">
          <w:marLeft w:val="0"/>
          <w:marRight w:val="0"/>
          <w:marTop w:val="0"/>
          <w:marBottom w:val="0"/>
          <w:divBdr>
            <w:top w:val="none" w:sz="0" w:space="0" w:color="auto"/>
            <w:left w:val="none" w:sz="0" w:space="0" w:color="auto"/>
            <w:bottom w:val="none" w:sz="0" w:space="0" w:color="auto"/>
            <w:right w:val="none" w:sz="0" w:space="0" w:color="auto"/>
          </w:divBdr>
        </w:div>
        <w:div w:id="149374670">
          <w:marLeft w:val="0"/>
          <w:marRight w:val="0"/>
          <w:marTop w:val="0"/>
          <w:marBottom w:val="0"/>
          <w:divBdr>
            <w:top w:val="none" w:sz="0" w:space="0" w:color="auto"/>
            <w:left w:val="none" w:sz="0" w:space="0" w:color="auto"/>
            <w:bottom w:val="none" w:sz="0" w:space="0" w:color="auto"/>
            <w:right w:val="none" w:sz="0" w:space="0" w:color="auto"/>
          </w:divBdr>
        </w:div>
        <w:div w:id="199514855">
          <w:marLeft w:val="0"/>
          <w:marRight w:val="0"/>
          <w:marTop w:val="0"/>
          <w:marBottom w:val="0"/>
          <w:divBdr>
            <w:top w:val="none" w:sz="0" w:space="0" w:color="auto"/>
            <w:left w:val="none" w:sz="0" w:space="0" w:color="auto"/>
            <w:bottom w:val="none" w:sz="0" w:space="0" w:color="auto"/>
            <w:right w:val="none" w:sz="0" w:space="0" w:color="auto"/>
          </w:divBdr>
        </w:div>
        <w:div w:id="286352912">
          <w:marLeft w:val="0"/>
          <w:marRight w:val="0"/>
          <w:marTop w:val="0"/>
          <w:marBottom w:val="0"/>
          <w:divBdr>
            <w:top w:val="none" w:sz="0" w:space="0" w:color="auto"/>
            <w:left w:val="none" w:sz="0" w:space="0" w:color="auto"/>
            <w:bottom w:val="none" w:sz="0" w:space="0" w:color="auto"/>
            <w:right w:val="none" w:sz="0" w:space="0" w:color="auto"/>
          </w:divBdr>
        </w:div>
        <w:div w:id="603849364">
          <w:marLeft w:val="0"/>
          <w:marRight w:val="0"/>
          <w:marTop w:val="0"/>
          <w:marBottom w:val="0"/>
          <w:divBdr>
            <w:top w:val="none" w:sz="0" w:space="0" w:color="auto"/>
            <w:left w:val="none" w:sz="0" w:space="0" w:color="auto"/>
            <w:bottom w:val="none" w:sz="0" w:space="0" w:color="auto"/>
            <w:right w:val="none" w:sz="0" w:space="0" w:color="auto"/>
          </w:divBdr>
        </w:div>
        <w:div w:id="723136766">
          <w:marLeft w:val="0"/>
          <w:marRight w:val="0"/>
          <w:marTop w:val="0"/>
          <w:marBottom w:val="0"/>
          <w:divBdr>
            <w:top w:val="none" w:sz="0" w:space="0" w:color="auto"/>
            <w:left w:val="none" w:sz="0" w:space="0" w:color="auto"/>
            <w:bottom w:val="none" w:sz="0" w:space="0" w:color="auto"/>
            <w:right w:val="none" w:sz="0" w:space="0" w:color="auto"/>
          </w:divBdr>
        </w:div>
        <w:div w:id="858663947">
          <w:marLeft w:val="0"/>
          <w:marRight w:val="0"/>
          <w:marTop w:val="0"/>
          <w:marBottom w:val="0"/>
          <w:divBdr>
            <w:top w:val="none" w:sz="0" w:space="0" w:color="auto"/>
            <w:left w:val="none" w:sz="0" w:space="0" w:color="auto"/>
            <w:bottom w:val="none" w:sz="0" w:space="0" w:color="auto"/>
            <w:right w:val="none" w:sz="0" w:space="0" w:color="auto"/>
          </w:divBdr>
        </w:div>
        <w:div w:id="950697710">
          <w:marLeft w:val="0"/>
          <w:marRight w:val="0"/>
          <w:marTop w:val="0"/>
          <w:marBottom w:val="0"/>
          <w:divBdr>
            <w:top w:val="none" w:sz="0" w:space="0" w:color="auto"/>
            <w:left w:val="none" w:sz="0" w:space="0" w:color="auto"/>
            <w:bottom w:val="none" w:sz="0" w:space="0" w:color="auto"/>
            <w:right w:val="none" w:sz="0" w:space="0" w:color="auto"/>
          </w:divBdr>
        </w:div>
        <w:div w:id="1066102614">
          <w:marLeft w:val="0"/>
          <w:marRight w:val="0"/>
          <w:marTop w:val="0"/>
          <w:marBottom w:val="0"/>
          <w:divBdr>
            <w:top w:val="none" w:sz="0" w:space="0" w:color="auto"/>
            <w:left w:val="none" w:sz="0" w:space="0" w:color="auto"/>
            <w:bottom w:val="none" w:sz="0" w:space="0" w:color="auto"/>
            <w:right w:val="none" w:sz="0" w:space="0" w:color="auto"/>
          </w:divBdr>
        </w:div>
        <w:div w:id="1494373516">
          <w:marLeft w:val="0"/>
          <w:marRight w:val="0"/>
          <w:marTop w:val="0"/>
          <w:marBottom w:val="0"/>
          <w:divBdr>
            <w:top w:val="none" w:sz="0" w:space="0" w:color="auto"/>
            <w:left w:val="none" w:sz="0" w:space="0" w:color="auto"/>
            <w:bottom w:val="none" w:sz="0" w:space="0" w:color="auto"/>
            <w:right w:val="none" w:sz="0" w:space="0" w:color="auto"/>
          </w:divBdr>
        </w:div>
        <w:div w:id="1757551508">
          <w:marLeft w:val="0"/>
          <w:marRight w:val="0"/>
          <w:marTop w:val="0"/>
          <w:marBottom w:val="0"/>
          <w:divBdr>
            <w:top w:val="none" w:sz="0" w:space="0" w:color="auto"/>
            <w:left w:val="none" w:sz="0" w:space="0" w:color="auto"/>
            <w:bottom w:val="none" w:sz="0" w:space="0" w:color="auto"/>
            <w:right w:val="none" w:sz="0" w:space="0" w:color="auto"/>
          </w:divBdr>
        </w:div>
        <w:div w:id="2003122425">
          <w:marLeft w:val="0"/>
          <w:marRight w:val="0"/>
          <w:marTop w:val="0"/>
          <w:marBottom w:val="0"/>
          <w:divBdr>
            <w:top w:val="none" w:sz="0" w:space="0" w:color="auto"/>
            <w:left w:val="none" w:sz="0" w:space="0" w:color="auto"/>
            <w:bottom w:val="none" w:sz="0" w:space="0" w:color="auto"/>
            <w:right w:val="none" w:sz="0" w:space="0" w:color="auto"/>
          </w:divBdr>
        </w:div>
      </w:divsChild>
    </w:div>
    <w:div w:id="558251789">
      <w:bodyDiv w:val="1"/>
      <w:marLeft w:val="0"/>
      <w:marRight w:val="0"/>
      <w:marTop w:val="0"/>
      <w:marBottom w:val="0"/>
      <w:divBdr>
        <w:top w:val="none" w:sz="0" w:space="0" w:color="auto"/>
        <w:left w:val="none" w:sz="0" w:space="0" w:color="auto"/>
        <w:bottom w:val="none" w:sz="0" w:space="0" w:color="auto"/>
        <w:right w:val="none" w:sz="0" w:space="0" w:color="auto"/>
      </w:divBdr>
    </w:div>
    <w:div w:id="704868520">
      <w:bodyDiv w:val="1"/>
      <w:marLeft w:val="0"/>
      <w:marRight w:val="0"/>
      <w:marTop w:val="0"/>
      <w:marBottom w:val="0"/>
      <w:divBdr>
        <w:top w:val="none" w:sz="0" w:space="0" w:color="auto"/>
        <w:left w:val="none" w:sz="0" w:space="0" w:color="auto"/>
        <w:bottom w:val="none" w:sz="0" w:space="0" w:color="auto"/>
        <w:right w:val="none" w:sz="0" w:space="0" w:color="auto"/>
      </w:divBdr>
    </w:div>
    <w:div w:id="777531123">
      <w:bodyDiv w:val="1"/>
      <w:marLeft w:val="0"/>
      <w:marRight w:val="0"/>
      <w:marTop w:val="0"/>
      <w:marBottom w:val="0"/>
      <w:divBdr>
        <w:top w:val="none" w:sz="0" w:space="0" w:color="auto"/>
        <w:left w:val="none" w:sz="0" w:space="0" w:color="auto"/>
        <w:bottom w:val="none" w:sz="0" w:space="0" w:color="auto"/>
        <w:right w:val="none" w:sz="0" w:space="0" w:color="auto"/>
      </w:divBdr>
      <w:divsChild>
        <w:div w:id="160661431">
          <w:marLeft w:val="0"/>
          <w:marRight w:val="0"/>
          <w:marTop w:val="0"/>
          <w:marBottom w:val="0"/>
          <w:divBdr>
            <w:top w:val="none" w:sz="0" w:space="0" w:color="auto"/>
            <w:left w:val="none" w:sz="0" w:space="0" w:color="auto"/>
            <w:bottom w:val="none" w:sz="0" w:space="0" w:color="auto"/>
            <w:right w:val="none" w:sz="0" w:space="0" w:color="auto"/>
          </w:divBdr>
        </w:div>
        <w:div w:id="1141651151">
          <w:marLeft w:val="0"/>
          <w:marRight w:val="0"/>
          <w:marTop w:val="0"/>
          <w:marBottom w:val="0"/>
          <w:divBdr>
            <w:top w:val="none" w:sz="0" w:space="0" w:color="auto"/>
            <w:left w:val="none" w:sz="0" w:space="0" w:color="auto"/>
            <w:bottom w:val="none" w:sz="0" w:space="0" w:color="auto"/>
            <w:right w:val="none" w:sz="0" w:space="0" w:color="auto"/>
          </w:divBdr>
        </w:div>
      </w:divsChild>
    </w:div>
    <w:div w:id="1325277086">
      <w:bodyDiv w:val="1"/>
      <w:marLeft w:val="0"/>
      <w:marRight w:val="0"/>
      <w:marTop w:val="0"/>
      <w:marBottom w:val="0"/>
      <w:divBdr>
        <w:top w:val="none" w:sz="0" w:space="0" w:color="auto"/>
        <w:left w:val="none" w:sz="0" w:space="0" w:color="auto"/>
        <w:bottom w:val="none" w:sz="0" w:space="0" w:color="auto"/>
        <w:right w:val="none" w:sz="0" w:space="0" w:color="auto"/>
      </w:divBdr>
    </w:div>
    <w:div w:id="1937444152">
      <w:bodyDiv w:val="1"/>
      <w:marLeft w:val="0"/>
      <w:marRight w:val="0"/>
      <w:marTop w:val="0"/>
      <w:marBottom w:val="0"/>
      <w:divBdr>
        <w:top w:val="none" w:sz="0" w:space="0" w:color="auto"/>
        <w:left w:val="none" w:sz="0" w:space="0" w:color="auto"/>
        <w:bottom w:val="none" w:sz="0" w:space="0" w:color="auto"/>
        <w:right w:val="none" w:sz="0" w:space="0" w:color="auto"/>
      </w:divBdr>
    </w:div>
    <w:div w:id="2013145176">
      <w:bodyDiv w:val="1"/>
      <w:marLeft w:val="0"/>
      <w:marRight w:val="0"/>
      <w:marTop w:val="0"/>
      <w:marBottom w:val="0"/>
      <w:divBdr>
        <w:top w:val="none" w:sz="0" w:space="0" w:color="auto"/>
        <w:left w:val="none" w:sz="0" w:space="0" w:color="auto"/>
        <w:bottom w:val="none" w:sz="0" w:space="0" w:color="auto"/>
        <w:right w:val="none" w:sz="0" w:space="0" w:color="auto"/>
      </w:divBdr>
      <w:divsChild>
        <w:div w:id="673844396">
          <w:marLeft w:val="0"/>
          <w:marRight w:val="0"/>
          <w:marTop w:val="0"/>
          <w:marBottom w:val="0"/>
          <w:divBdr>
            <w:top w:val="none" w:sz="0" w:space="0" w:color="auto"/>
            <w:left w:val="none" w:sz="0" w:space="0" w:color="auto"/>
            <w:bottom w:val="none" w:sz="0" w:space="0" w:color="auto"/>
            <w:right w:val="none" w:sz="0" w:space="0" w:color="auto"/>
          </w:divBdr>
        </w:div>
        <w:div w:id="1191340463">
          <w:marLeft w:val="0"/>
          <w:marRight w:val="0"/>
          <w:marTop w:val="0"/>
          <w:marBottom w:val="0"/>
          <w:divBdr>
            <w:top w:val="none" w:sz="0" w:space="0" w:color="auto"/>
            <w:left w:val="none" w:sz="0" w:space="0" w:color="auto"/>
            <w:bottom w:val="none" w:sz="0" w:space="0" w:color="auto"/>
            <w:right w:val="none" w:sz="0" w:space="0" w:color="auto"/>
          </w:divBdr>
          <w:divsChild>
            <w:div w:id="2018071456">
              <w:marLeft w:val="0"/>
              <w:marRight w:val="0"/>
              <w:marTop w:val="0"/>
              <w:marBottom w:val="0"/>
              <w:divBdr>
                <w:top w:val="none" w:sz="0" w:space="0" w:color="auto"/>
                <w:left w:val="none" w:sz="0" w:space="0" w:color="auto"/>
                <w:bottom w:val="none" w:sz="0" w:space="0" w:color="auto"/>
                <w:right w:val="none" w:sz="0" w:space="0" w:color="auto"/>
              </w:divBdr>
              <w:divsChild>
                <w:div w:id="5727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0" ma:contentTypeDescription="Create a new document." ma:contentTypeScope="" ma:versionID="55cd277397e3531f889a5d44d93af88c">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ae83c379202bb09a01926387e5c88a53"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31FB-D184-4E1C-B651-429DBF06662F}">
  <ds:schemaRefs>
    <ds:schemaRef ds:uri="http://purl.org/dc/elements/1.1/"/>
    <ds:schemaRef ds:uri="http://schemas.microsoft.com/office/2006/metadata/properties"/>
    <ds:schemaRef ds:uri="dbe4802c-fa7e-493c-9d23-852354079e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ebce4f-d2b3-49b4-b0dc-4f8cc5f24958"/>
    <ds:schemaRef ds:uri="http://www.w3.org/XML/1998/namespace"/>
    <ds:schemaRef ds:uri="http://purl.org/dc/dcmitype/"/>
  </ds:schemaRefs>
</ds:datastoreItem>
</file>

<file path=customXml/itemProps2.xml><?xml version="1.0" encoding="utf-8"?>
<ds:datastoreItem xmlns:ds="http://schemas.openxmlformats.org/officeDocument/2006/customXml" ds:itemID="{B8A70645-4525-445B-8373-56E3FE82D38F}">
  <ds:schemaRefs>
    <ds:schemaRef ds:uri="http://schemas.microsoft.com/sharepoint/v3/contenttype/forms"/>
  </ds:schemaRefs>
</ds:datastoreItem>
</file>

<file path=customXml/itemProps3.xml><?xml version="1.0" encoding="utf-8"?>
<ds:datastoreItem xmlns:ds="http://schemas.openxmlformats.org/officeDocument/2006/customXml" ds:itemID="{F497772B-B4B0-4338-9D1C-28E286E76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73732-D92A-42C9-83F9-5CCB039F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Dianna Poulin</dc:creator>
  <cp:keywords/>
  <cp:lastModifiedBy>Dianna Poulin</cp:lastModifiedBy>
  <cp:revision>11</cp:revision>
  <cp:lastPrinted>2018-09-24T19:44:00Z</cp:lastPrinted>
  <dcterms:created xsi:type="dcterms:W3CDTF">2018-11-14T14:19:00Z</dcterms:created>
  <dcterms:modified xsi:type="dcterms:W3CDTF">2018-11-14T16:17:00Z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